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F2BF4" w14:textId="77777777" w:rsidR="009E0A3F" w:rsidRPr="009E0A3F" w:rsidRDefault="009E0A3F" w:rsidP="00CF1FAC">
      <w:pPr>
        <w:contextualSpacing/>
        <w:jc w:val="both"/>
        <w:rPr>
          <w:rFonts w:ascii="Arial" w:eastAsia="Times New Roman" w:hAnsi="Arial" w:cs="Arial"/>
          <w:b/>
          <w:color w:val="000000" w:themeColor="text1"/>
          <w:sz w:val="28"/>
          <w:szCs w:val="24"/>
          <w:lang w:eastAsia="cs-CZ"/>
        </w:rPr>
      </w:pPr>
      <w:r w:rsidRPr="009E0A3F">
        <w:rPr>
          <w:rFonts w:ascii="Arial" w:eastAsia="Times New Roman" w:hAnsi="Arial" w:cs="Arial"/>
          <w:b/>
          <w:color w:val="000000" w:themeColor="text1"/>
          <w:sz w:val="28"/>
          <w:szCs w:val="24"/>
          <w:lang w:eastAsia="cs-CZ"/>
        </w:rPr>
        <w:t xml:space="preserve">SRDCE NAD KUNSTHALLE </w:t>
      </w:r>
    </w:p>
    <w:p w14:paraId="116E91F6" w14:textId="77777777" w:rsidR="009E0A3F" w:rsidRPr="009E0A3F" w:rsidRDefault="009E0A3F" w:rsidP="00CF1FAC">
      <w:pPr>
        <w:contextualSpacing/>
        <w:jc w:val="both"/>
        <w:rPr>
          <w:rFonts w:ascii="Arial" w:eastAsia="Times New Roman" w:hAnsi="Arial" w:cs="Arial"/>
          <w:b/>
          <w:color w:val="000000" w:themeColor="text1"/>
          <w:sz w:val="28"/>
          <w:szCs w:val="24"/>
          <w:lang w:eastAsia="cs-CZ"/>
        </w:rPr>
      </w:pPr>
    </w:p>
    <w:p w14:paraId="6AC4467C" w14:textId="53C5E8FC" w:rsidR="00CF1FAC" w:rsidRPr="00E52E95" w:rsidRDefault="00CF1FAC" w:rsidP="00CF1FAC">
      <w:pPr>
        <w:contextualSpacing/>
        <w:jc w:val="both"/>
        <w:rPr>
          <w:rFonts w:ascii="Arial" w:eastAsia="Times New Roman" w:hAnsi="Arial" w:cs="Arial"/>
          <w:b/>
          <w:color w:val="2F5496" w:themeColor="accent5" w:themeShade="BF"/>
          <w:sz w:val="28"/>
          <w:szCs w:val="24"/>
          <w:lang w:eastAsia="cs-CZ"/>
        </w:rPr>
      </w:pPr>
      <w:r w:rsidRPr="00E52E95">
        <w:rPr>
          <w:rFonts w:ascii="Arial" w:eastAsia="Times New Roman" w:hAnsi="Arial" w:cs="Arial"/>
          <w:b/>
          <w:color w:val="2F5496" w:themeColor="accent5" w:themeShade="BF"/>
          <w:sz w:val="28"/>
          <w:szCs w:val="24"/>
          <w:lang w:eastAsia="cs-CZ"/>
        </w:rPr>
        <w:t>Ku</w:t>
      </w:r>
      <w:r w:rsidR="009E0A3F" w:rsidRPr="00E52E95">
        <w:rPr>
          <w:rFonts w:ascii="Arial" w:eastAsia="Times New Roman" w:hAnsi="Arial" w:cs="Arial"/>
          <w:b/>
          <w:color w:val="2F5496" w:themeColor="accent5" w:themeShade="BF"/>
          <w:sz w:val="28"/>
          <w:szCs w:val="24"/>
          <w:lang w:eastAsia="cs-CZ"/>
        </w:rPr>
        <w:t>nsthalle Praha v den 10.</w:t>
      </w:r>
      <w:r w:rsidRPr="00E52E95">
        <w:rPr>
          <w:rFonts w:ascii="Arial" w:eastAsia="Times New Roman" w:hAnsi="Arial" w:cs="Arial"/>
          <w:b/>
          <w:color w:val="2F5496" w:themeColor="accent5" w:themeShade="BF"/>
          <w:sz w:val="28"/>
          <w:szCs w:val="24"/>
          <w:lang w:eastAsia="cs-CZ"/>
        </w:rPr>
        <w:t xml:space="preserve"> výr</w:t>
      </w:r>
      <w:r w:rsidR="007E588F" w:rsidRPr="00E52E95">
        <w:rPr>
          <w:rFonts w:ascii="Arial" w:eastAsia="Times New Roman" w:hAnsi="Arial" w:cs="Arial"/>
          <w:b/>
          <w:color w:val="2F5496" w:themeColor="accent5" w:themeShade="BF"/>
          <w:sz w:val="28"/>
          <w:szCs w:val="24"/>
          <w:lang w:eastAsia="cs-CZ"/>
        </w:rPr>
        <w:t>oč</w:t>
      </w:r>
      <w:r w:rsidR="002B7F48" w:rsidRPr="00E52E95">
        <w:rPr>
          <w:rFonts w:ascii="Arial" w:eastAsia="Times New Roman" w:hAnsi="Arial" w:cs="Arial"/>
          <w:b/>
          <w:color w:val="2F5496" w:themeColor="accent5" w:themeShade="BF"/>
          <w:sz w:val="28"/>
          <w:szCs w:val="24"/>
          <w:lang w:eastAsia="cs-CZ"/>
        </w:rPr>
        <w:t>í úmrtí Václava Havla rozsvítila</w:t>
      </w:r>
      <w:r w:rsidRPr="00E52E95">
        <w:rPr>
          <w:rFonts w:ascii="Arial" w:eastAsia="Times New Roman" w:hAnsi="Arial" w:cs="Arial"/>
          <w:b/>
          <w:color w:val="2F5496" w:themeColor="accent5" w:themeShade="BF"/>
          <w:sz w:val="28"/>
          <w:szCs w:val="24"/>
          <w:lang w:eastAsia="cs-CZ"/>
        </w:rPr>
        <w:t xml:space="preserve"> </w:t>
      </w:r>
      <w:r w:rsidR="00CF1B69" w:rsidRPr="00E52E95">
        <w:rPr>
          <w:rFonts w:ascii="Arial" w:eastAsia="Times New Roman" w:hAnsi="Arial" w:cs="Arial"/>
          <w:b/>
          <w:color w:val="2F5496" w:themeColor="accent5" w:themeShade="BF"/>
          <w:sz w:val="28"/>
          <w:szCs w:val="24"/>
          <w:lang w:eastAsia="cs-CZ"/>
        </w:rPr>
        <w:t xml:space="preserve">modré </w:t>
      </w:r>
      <w:r w:rsidRPr="00E52E95">
        <w:rPr>
          <w:rFonts w:ascii="Arial" w:eastAsia="Times New Roman" w:hAnsi="Arial" w:cs="Arial"/>
          <w:b/>
          <w:color w:val="2F5496" w:themeColor="accent5" w:themeShade="BF"/>
          <w:sz w:val="28"/>
          <w:szCs w:val="24"/>
          <w:lang w:eastAsia="cs-CZ"/>
        </w:rPr>
        <w:t>Srdce od umělce Jiřího Davida</w:t>
      </w:r>
      <w:r w:rsidR="007E588F" w:rsidRPr="00E52E95">
        <w:rPr>
          <w:rFonts w:ascii="Arial" w:eastAsia="Times New Roman" w:hAnsi="Arial" w:cs="Arial"/>
          <w:b/>
          <w:color w:val="2F5496" w:themeColor="accent5" w:themeShade="BF"/>
          <w:sz w:val="28"/>
          <w:szCs w:val="24"/>
          <w:lang w:eastAsia="cs-CZ"/>
        </w:rPr>
        <w:t xml:space="preserve">. </w:t>
      </w:r>
      <w:r w:rsidR="002B7F48" w:rsidRPr="00E52E95">
        <w:rPr>
          <w:rFonts w:ascii="Arial" w:eastAsia="Times New Roman" w:hAnsi="Arial" w:cs="Arial"/>
          <w:b/>
          <w:color w:val="2F5496" w:themeColor="accent5" w:themeShade="BF"/>
          <w:sz w:val="28"/>
          <w:szCs w:val="24"/>
          <w:lang w:eastAsia="cs-CZ"/>
        </w:rPr>
        <w:t xml:space="preserve">Světelná instalace bude na střeše budovy </w:t>
      </w:r>
      <w:r w:rsidR="007E588F" w:rsidRPr="00E52E95">
        <w:rPr>
          <w:rFonts w:ascii="Arial" w:eastAsia="Times New Roman" w:hAnsi="Arial" w:cs="Arial"/>
          <w:b/>
          <w:color w:val="2F5496" w:themeColor="accent5" w:themeShade="BF"/>
          <w:sz w:val="28"/>
          <w:szCs w:val="24"/>
          <w:lang w:eastAsia="cs-CZ"/>
        </w:rPr>
        <w:t xml:space="preserve">zářit každý večer od 17:00. </w:t>
      </w:r>
    </w:p>
    <w:p w14:paraId="06D0EF79" w14:textId="77777777" w:rsidR="00CF1FAC" w:rsidRPr="009F0039" w:rsidRDefault="00CF1FAC" w:rsidP="00CF1FAC">
      <w:pPr>
        <w:contextualSpacing/>
        <w:jc w:val="both"/>
        <w:rPr>
          <w:rFonts w:ascii="Arial" w:eastAsia="Times New Roman" w:hAnsi="Arial" w:cs="Arial"/>
          <w:color w:val="000000" w:themeColor="text1"/>
          <w:szCs w:val="24"/>
          <w:lang w:eastAsia="cs-CZ"/>
        </w:rPr>
      </w:pPr>
    </w:p>
    <w:p w14:paraId="444E4EC7" w14:textId="2C81EB1E" w:rsidR="007E588F" w:rsidRDefault="007E588F" w:rsidP="000C553B">
      <w:pPr>
        <w:jc w:val="both"/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</w:pPr>
      <w:r>
        <w:rPr>
          <w:rFonts w:ascii="Arial" w:eastAsia="Times New Roman" w:hAnsi="Arial" w:cs="Arial"/>
          <w:color w:val="000000" w:themeColor="text1"/>
          <w:szCs w:val="24"/>
          <w:lang w:eastAsia="cs-CZ"/>
        </w:rPr>
        <w:t>PRAHA (20</w:t>
      </w:r>
      <w:r w:rsidR="00434425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. 12. 2021) –</w:t>
      </w:r>
      <w:r w:rsidR="00434425"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V sobotu 18. prosince 2021 </w:t>
      </w:r>
      <w:r w:rsidR="00CF1FAC"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se nad Kunsthalle Praha, novým prostorem pro české a mezinárodní umění na pražském </w:t>
      </w:r>
      <w:r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>Klárově, rozsvítilo modré</w:t>
      </w:r>
      <w:r w:rsidR="006137CF"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 </w:t>
      </w:r>
      <w:r w:rsidR="00705685"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Srdce – </w:t>
      </w:r>
      <w:r w:rsidR="006137CF"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světelná instalace </w:t>
      </w:r>
      <w:r w:rsidR="00CF1FAC"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>českého</w:t>
      </w:r>
      <w:r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 výtvarníka Jiřího Davida. Stalo</w:t>
      </w:r>
      <w:r w:rsidR="00CF1FAC"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 se tak přesně v den desátého výročí úmrtí bývalého prezidenta, dramatika a esejisty Václava Havla.</w:t>
      </w:r>
      <w:r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 Instalace ve tvaru srdce, složená</w:t>
      </w:r>
      <w:r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 z LED neonových pásů nesených na hliníkové</w:t>
      </w:r>
      <w:r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 konstrukci, bude </w:t>
      </w:r>
      <w:r w:rsidR="002650E3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zářit </w:t>
      </w:r>
      <w:r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na střeše Kunsthalle </w:t>
      </w:r>
      <w:r w:rsidR="002650E3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v zimních měsících každý den </w:t>
      </w:r>
      <w:r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>od 17:00</w:t>
      </w:r>
      <w:r w:rsidR="002650E3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 do 22:00</w:t>
      </w:r>
      <w:r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>.</w:t>
      </w:r>
      <w:r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 </w:t>
      </w:r>
    </w:p>
    <w:p w14:paraId="2440C594" w14:textId="61134024" w:rsidR="000C553B" w:rsidRPr="009F0039" w:rsidRDefault="00CF1FAC" w:rsidP="000C553B">
      <w:pPr>
        <w:jc w:val="both"/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</w:pPr>
      <w:r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>Kunsth</w:t>
      </w:r>
      <w:r w:rsidR="007E588F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>a</w:t>
      </w:r>
      <w:r w:rsidR="00826CCC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>lle Praha tímto počinem uzavírá</w:t>
      </w:r>
      <w:r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 experimentální platformu názvem Facade Project, která umožňovala umělkyním a umělcům vytvářet instalace spjaté s čelní fasádou Kunsthalle Praha, bývalé Zengerovy trafostanice. </w:t>
      </w:r>
    </w:p>
    <w:p w14:paraId="00A16AB6" w14:textId="4F9130BC" w:rsidR="000C553B" w:rsidRPr="009F0039" w:rsidRDefault="00CF1FAC" w:rsidP="000C553B">
      <w:pPr>
        <w:jc w:val="both"/>
        <w:rPr>
          <w:rFonts w:ascii="Arial" w:hAnsi="Arial" w:cs="Arial"/>
          <w:b/>
          <w:color w:val="000000" w:themeColor="text1"/>
          <w:szCs w:val="24"/>
        </w:rPr>
      </w:pPr>
      <w:r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Tvůrce Jiří David, který </w:t>
      </w:r>
      <w:r w:rsidR="00A441A0"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ambivalentní </w:t>
      </w:r>
      <w:r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>symbol srdce ve své tvorbě využíval aktivně již v 80. letech, svým tzv. třetím Srdcem navazuje na své dvě předešlé světelné</w:t>
      </w:r>
      <w:r w:rsidR="00325CA3"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 instalace </w:t>
      </w:r>
      <w:r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 xml:space="preserve">– konkrétně na druhé Srdce prezentované na budově Evropského parlamentu v roce 2012 a především pak na první, červeně pulzující Srdce nad Hradem, které </w:t>
      </w:r>
      <w:r w:rsidRPr="009F0039">
        <w:rPr>
          <w:rFonts w:ascii="Arial" w:hAnsi="Arial" w:cs="Arial"/>
          <w:b/>
          <w:color w:val="000000" w:themeColor="text1"/>
          <w:szCs w:val="24"/>
        </w:rPr>
        <w:t xml:space="preserve">bylo v roce 2002 instalováno na jižní věži kláštera svatého Jiří v hradním areálu. </w:t>
      </w:r>
    </w:p>
    <w:p w14:paraId="7DEDAF44" w14:textId="48DB6EFD" w:rsidR="00CF1FAC" w:rsidRPr="009F0039" w:rsidRDefault="00CF1FAC" w:rsidP="00CF1FAC">
      <w:pPr>
        <w:contextualSpacing/>
        <w:rPr>
          <w:rFonts w:ascii="Arial" w:hAnsi="Arial" w:cs="Arial"/>
          <w:color w:val="000000" w:themeColor="text1"/>
          <w:szCs w:val="24"/>
        </w:rPr>
      </w:pPr>
      <w:r w:rsidRPr="009F0039">
        <w:rPr>
          <w:rFonts w:ascii="Arial" w:hAnsi="Arial" w:cs="Arial"/>
          <w:i/>
          <w:color w:val="000000" w:themeColor="text1"/>
          <w:szCs w:val="24"/>
        </w:rPr>
        <w:t>„</w:t>
      </w:r>
      <w:r w:rsidR="00CA25DB">
        <w:rPr>
          <w:rFonts w:ascii="Arial" w:hAnsi="Arial" w:cs="Arial"/>
          <w:i/>
          <w:color w:val="000000" w:themeColor="text1"/>
          <w:szCs w:val="24"/>
        </w:rPr>
        <w:t>Třetí Srdce se díky své blankytně modravé</w:t>
      </w:r>
      <w:r w:rsidRPr="009F0039">
        <w:rPr>
          <w:rFonts w:ascii="Arial" w:hAnsi="Arial" w:cs="Arial"/>
          <w:i/>
          <w:color w:val="000000" w:themeColor="text1"/>
          <w:szCs w:val="24"/>
        </w:rPr>
        <w:t xml:space="preserve"> záři stává jako by duchem či vydechnutím dvou předchozích instalací. V různých podobách a  formách jsem s tímto symbolem pracoval už někdy v 80. letech, jeho výprázděnost jsem se pak v roce 2002 pokusil dostat do zcela nových souvislostí, což se také podařilo. Ohlas okolo Srdce nad Hradem byl značný, a to jak negativní, tak pozitivní. Srdce nad Kuns</w:t>
      </w:r>
      <w:r w:rsidR="00CA25DB">
        <w:rPr>
          <w:rFonts w:ascii="Arial" w:hAnsi="Arial" w:cs="Arial"/>
          <w:i/>
          <w:color w:val="000000" w:themeColor="text1"/>
          <w:szCs w:val="24"/>
        </w:rPr>
        <w:t>t</w:t>
      </w:r>
      <w:r w:rsidRPr="009F0039">
        <w:rPr>
          <w:rFonts w:ascii="Arial" w:hAnsi="Arial" w:cs="Arial"/>
          <w:i/>
          <w:color w:val="000000" w:themeColor="text1"/>
          <w:szCs w:val="24"/>
        </w:rPr>
        <w:t>h</w:t>
      </w:r>
      <w:r w:rsidR="007E588F">
        <w:rPr>
          <w:rFonts w:ascii="Arial" w:hAnsi="Arial" w:cs="Arial"/>
          <w:i/>
          <w:color w:val="000000" w:themeColor="text1"/>
          <w:szCs w:val="24"/>
        </w:rPr>
        <w:t>alle se nyní svým způsobem stává</w:t>
      </w:r>
      <w:r w:rsidRPr="009F0039">
        <w:rPr>
          <w:rFonts w:ascii="Arial" w:hAnsi="Arial" w:cs="Arial"/>
          <w:i/>
          <w:color w:val="000000" w:themeColor="text1"/>
          <w:szCs w:val="24"/>
        </w:rPr>
        <w:t xml:space="preserve"> duchem Srdce nad Hradem, levituje jako plující améba s jemnou modravou září,“ </w:t>
      </w:r>
      <w:r w:rsidRPr="009F0039">
        <w:rPr>
          <w:rFonts w:ascii="Arial" w:hAnsi="Arial" w:cs="Arial"/>
          <w:color w:val="000000" w:themeColor="text1"/>
          <w:szCs w:val="24"/>
        </w:rPr>
        <w:t xml:space="preserve">říká umělec </w:t>
      </w:r>
      <w:r w:rsidRPr="009F0039">
        <w:rPr>
          <w:rFonts w:ascii="Arial" w:hAnsi="Arial" w:cs="Arial"/>
          <w:b/>
          <w:color w:val="000000" w:themeColor="text1"/>
          <w:szCs w:val="24"/>
        </w:rPr>
        <w:t>Jiří David</w:t>
      </w:r>
      <w:r w:rsidRPr="009F0039">
        <w:rPr>
          <w:rFonts w:ascii="Arial" w:hAnsi="Arial" w:cs="Arial"/>
          <w:color w:val="000000" w:themeColor="text1"/>
          <w:szCs w:val="24"/>
        </w:rPr>
        <w:t xml:space="preserve"> ke vztahu mezi aktuálním Srdcem nad Kunsthalle a původním proslulým Srdcem nad Hradem, které společně s Václavem Havlem oficiálně rozsvítil dne 17. 11. 2002 z kavárny Slávie.</w:t>
      </w:r>
    </w:p>
    <w:p w14:paraId="50D6F967" w14:textId="77777777" w:rsidR="003E431F" w:rsidRPr="009F0039" w:rsidRDefault="003E431F" w:rsidP="00CF1FAC">
      <w:pPr>
        <w:contextualSpacing/>
        <w:rPr>
          <w:rFonts w:ascii="Arial" w:hAnsi="Arial" w:cs="Arial"/>
          <w:color w:val="000000" w:themeColor="text1"/>
          <w:szCs w:val="24"/>
        </w:rPr>
      </w:pPr>
    </w:p>
    <w:p w14:paraId="0544C581" w14:textId="0876EBEB" w:rsidR="00456EE8" w:rsidRPr="009F0039" w:rsidRDefault="00CF1FAC" w:rsidP="00CF1FAC">
      <w:pPr>
        <w:contextualSpacing/>
        <w:jc w:val="both"/>
        <w:rPr>
          <w:rFonts w:ascii="Arial" w:eastAsia="Times New Roman" w:hAnsi="Arial" w:cs="Arial"/>
          <w:color w:val="000000" w:themeColor="text1"/>
          <w:szCs w:val="24"/>
          <w:lang w:eastAsia="cs-CZ"/>
        </w:rPr>
      </w:pPr>
      <w:r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Sám Václav Havel miniaturní znamení srdce aktivně využíval jako ikonický doplněk vlastního podpisu na konci 80. let v době sametové revoluce, instalaci Davidova původního Srdce nad Hradem sám podpořil coby umělecký zásah do veřejného – a v tomto případě logicky již zpolitizovaného – prostoru.</w:t>
      </w:r>
      <w:r w:rsidR="00456EE8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Téměř dvacetiletá existence Srdce Jiřího Davida </w:t>
      </w:r>
      <w:r w:rsidR="00191BA5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prokázala, že objekt samotný je možné</w:t>
      </w:r>
      <w:r w:rsidR="00456EE8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interpretovat mnoha způsoby. V</w:t>
      </w:r>
      <w:r w:rsidR="00191BA5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nímat ho lze</w:t>
      </w:r>
      <w:r w:rsidR="00456EE8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jako naivní kýčovitý znak i jak</w:t>
      </w:r>
      <w:r w:rsidR="009A1FB5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o</w:t>
      </w:r>
      <w:r w:rsidR="00B24D2F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</w:t>
      </w:r>
      <w:r w:rsidR="00B24D2F">
        <w:rPr>
          <w:rFonts w:ascii="Arial" w:eastAsia="Times New Roman" w:hAnsi="Arial" w:cs="Arial"/>
          <w:color w:val="000000" w:themeColor="text1"/>
          <w:szCs w:val="24"/>
          <w:lang w:eastAsia="cs-CZ"/>
        </w:rPr>
        <w:lastRenderedPageBreak/>
        <w:t>humanistický duchovní symbol. U</w:t>
      </w:r>
      <w:r w:rsidR="00CF1B69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ž</w:t>
      </w:r>
      <w:r w:rsidR="00A441A0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jen zvolený materiál </w:t>
      </w:r>
      <w:r w:rsidR="00CF1B69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LED</w:t>
      </w:r>
      <w:r w:rsidR="00A441A0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neonových</w:t>
      </w:r>
      <w:r w:rsidR="00CF1B69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pásů</w:t>
      </w:r>
      <w:r w:rsidR="00456EE8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vyv</w:t>
      </w:r>
      <w:r w:rsidR="009A1FB5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olává protiklady – </w:t>
      </w:r>
      <w:r w:rsidR="00191BA5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na jedné straně připomíná </w:t>
      </w:r>
      <w:r w:rsidR="00456EE8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svět reklamy podporujíc</w:t>
      </w:r>
      <w:r w:rsidR="00191BA5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í kon</w:t>
      </w:r>
      <w:r w:rsidR="003E0C3D">
        <w:rPr>
          <w:rFonts w:ascii="Arial" w:eastAsia="Times New Roman" w:hAnsi="Arial" w:cs="Arial"/>
          <w:color w:val="000000" w:themeColor="text1"/>
          <w:szCs w:val="24"/>
          <w:lang w:eastAsia="cs-CZ"/>
        </w:rPr>
        <w:t>z</w:t>
      </w:r>
      <w:r w:rsidR="00191BA5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umerismus, na straně druhé</w:t>
      </w:r>
      <w:r w:rsidR="00456EE8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radikálnější formy umění, ať už konceptuální či aktivistické.</w:t>
      </w:r>
    </w:p>
    <w:p w14:paraId="1A22F2DE" w14:textId="77777777" w:rsidR="00456EE8" w:rsidRPr="009F0039" w:rsidRDefault="00456EE8" w:rsidP="00CF1FAC">
      <w:pPr>
        <w:contextualSpacing/>
        <w:jc w:val="both"/>
        <w:rPr>
          <w:rFonts w:ascii="Arial" w:eastAsia="Times New Roman" w:hAnsi="Arial" w:cs="Arial"/>
          <w:color w:val="000000" w:themeColor="text1"/>
          <w:szCs w:val="24"/>
          <w:lang w:eastAsia="cs-CZ"/>
        </w:rPr>
      </w:pPr>
    </w:p>
    <w:p w14:paraId="7B323F21" w14:textId="7F692C1C" w:rsidR="00A12CEF" w:rsidRDefault="00CF1FAC" w:rsidP="00CF1FAC">
      <w:pPr>
        <w:contextualSpacing/>
        <w:jc w:val="both"/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</w:pPr>
      <w:r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Dle hlavní kurátorky Kunsthalle Praha, Christelle Havranek, ovšem symbol srdce přesně odpovídá osobnosti</w:t>
      </w:r>
      <w:r w:rsidR="00191BA5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Václava Havla</w:t>
      </w:r>
      <w:r w:rsidR="00434425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: </w:t>
      </w:r>
      <w:r w:rsidRPr="009F0039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>„</w:t>
      </w:r>
      <w:r w:rsidR="009D7B94" w:rsidRPr="009F0039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 xml:space="preserve">Domnívám se, že to byl velmi </w:t>
      </w:r>
      <w:r w:rsidRPr="009F0039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 xml:space="preserve">empatický člověk, což v politice nebývá moc zvykem. Pokud je dnes respektován po celém světě, je to právě díky této vlastnosti, která se projevovala napříč jeho dramatickým i filozofickým dílem. Empatie je ostatně lidská vlastnost, kterou v Kunsthalle Praha hodláme maximálně podporovat. </w:t>
      </w:r>
      <w:r w:rsidR="003A3C67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>Pokud i nadále budeme klást důraz na</w:t>
      </w:r>
      <w:r w:rsidRPr="009F0039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 xml:space="preserve"> mezinárodní dialog a různorod</w:t>
      </w:r>
      <w:r w:rsidR="00812708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>o</w:t>
      </w:r>
      <w:r w:rsidRPr="009F0039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 xml:space="preserve">st názorů, možná tím přispějeme k silnější empatii a toleranci v naší společnosti. Přesně to si přál i Václav Havel,“ </w:t>
      </w:r>
      <w:r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shrnuje </w:t>
      </w:r>
      <w:r w:rsidR="003E431F"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>Christelle Havranek</w:t>
      </w:r>
      <w:r w:rsidR="003E431F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, hlavní kurátorka Kunsthalle Praha. </w:t>
      </w:r>
      <w:r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 </w:t>
      </w:r>
      <w:r w:rsidRPr="009F0039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 xml:space="preserve"> </w:t>
      </w:r>
    </w:p>
    <w:p w14:paraId="00CE18B9" w14:textId="77777777" w:rsidR="00E52E95" w:rsidRPr="009F0039" w:rsidRDefault="00E52E95" w:rsidP="00CF1FAC">
      <w:pPr>
        <w:contextualSpacing/>
        <w:jc w:val="both"/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</w:pPr>
      <w:bookmarkStart w:id="0" w:name="_GoBack"/>
      <w:bookmarkEnd w:id="0"/>
    </w:p>
    <w:p w14:paraId="4D963826" w14:textId="6AF7D319" w:rsidR="00CF1FAC" w:rsidRPr="009F0039" w:rsidRDefault="006E6ED8" w:rsidP="00CF1FAC">
      <w:pPr>
        <w:contextualSpacing/>
        <w:jc w:val="both"/>
        <w:rPr>
          <w:rStyle w:val="Emphasis"/>
          <w:rFonts w:ascii="Arial" w:eastAsia="Times New Roman" w:hAnsi="Arial" w:cs="Arial"/>
          <w:iCs w:val="0"/>
          <w:color w:val="000000" w:themeColor="text1"/>
          <w:szCs w:val="24"/>
          <w:lang w:eastAsia="cs-CZ"/>
        </w:rPr>
      </w:pPr>
      <w:r>
        <w:rPr>
          <w:rStyle w:val="normaltextrun"/>
          <w:rFonts w:ascii="Arial" w:hAnsi="Arial" w:cs="Arial"/>
          <w:color w:val="000000" w:themeColor="text1"/>
          <w:szCs w:val="24"/>
        </w:rPr>
        <w:pict w14:anchorId="036B473A">
          <v:rect id="_x0000_i1025" style="width:0;height:1.5pt" o:hralign="center" o:hrstd="t" o:hr="t" fillcolor="#a0a0a0" stroked="f"/>
        </w:pict>
      </w:r>
    </w:p>
    <w:p w14:paraId="590DF2CC" w14:textId="2C362ED5" w:rsidR="00CF1FAC" w:rsidRPr="009F0039" w:rsidRDefault="00A12CEF" w:rsidP="00A12CEF">
      <w:pPr>
        <w:contextualSpacing/>
        <w:rPr>
          <w:rStyle w:val="normaltextrun"/>
          <w:rFonts w:ascii="Arial" w:hAnsi="Arial" w:cs="Arial"/>
          <w:i/>
          <w:color w:val="000000" w:themeColor="text1"/>
          <w:szCs w:val="24"/>
        </w:rPr>
      </w:pPr>
      <w:r w:rsidRPr="009F0039">
        <w:rPr>
          <w:rFonts w:ascii="Arial" w:hAnsi="Arial" w:cs="Arial"/>
          <w:b/>
          <w:color w:val="000000" w:themeColor="text1"/>
          <w:szCs w:val="24"/>
        </w:rPr>
        <w:t>Srdce nad Hradem i v podhradí</w:t>
      </w:r>
      <w:r w:rsidRPr="009F0039">
        <w:rPr>
          <w:rFonts w:ascii="Arial" w:hAnsi="Arial" w:cs="Arial"/>
          <w:color w:val="000000" w:themeColor="text1"/>
          <w:szCs w:val="24"/>
        </w:rPr>
        <w:t xml:space="preserve">: </w:t>
      </w:r>
      <w:r w:rsidR="00434425" w:rsidRPr="009F0039">
        <w:rPr>
          <w:rFonts w:ascii="Arial" w:hAnsi="Arial" w:cs="Arial"/>
          <w:color w:val="000000" w:themeColor="text1"/>
          <w:szCs w:val="24"/>
        </w:rPr>
        <w:t xml:space="preserve">Dle výtvarného historika a teoretika </w:t>
      </w:r>
      <w:r w:rsidR="00434425" w:rsidRPr="009F0039">
        <w:rPr>
          <w:rFonts w:ascii="Arial" w:hAnsi="Arial" w:cs="Arial"/>
          <w:b/>
          <w:color w:val="000000" w:themeColor="text1"/>
          <w:szCs w:val="24"/>
        </w:rPr>
        <w:t>Petra Vaňouse</w:t>
      </w:r>
      <w:r w:rsidR="00434425" w:rsidRPr="009F0039">
        <w:rPr>
          <w:rFonts w:ascii="Arial" w:hAnsi="Arial" w:cs="Arial"/>
          <w:color w:val="000000" w:themeColor="text1"/>
          <w:szCs w:val="24"/>
        </w:rPr>
        <w:t xml:space="preserve"> </w:t>
      </w:r>
      <w:r w:rsidR="006137CF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umělecký objekt</w:t>
      </w:r>
      <w:r w:rsidR="00CF1FAC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</w:t>
      </w:r>
      <w:r w:rsidR="00CF1FAC" w:rsidRPr="009F0039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>Srdce</w:t>
      </w:r>
      <w:r w:rsidR="00CF1FAC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</w:t>
      </w:r>
      <w:r w:rsidR="00434425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nyní </w:t>
      </w:r>
      <w:r w:rsidR="00CF1FAC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znovu vst</w:t>
      </w:r>
      <w:r w:rsidR="00434425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upuje do kontextu současné Prahy, pouze v jiném čase</w:t>
      </w:r>
      <w:r w:rsidR="00CF1FAC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a do jiné společensko-poli</w:t>
      </w:r>
      <w:r w:rsidR="00434425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tické konstelace. </w:t>
      </w:r>
      <w:r w:rsidR="00434425" w:rsidRPr="009F0039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>„</w:t>
      </w:r>
      <w:r w:rsidR="00CF1FAC" w:rsidRPr="009F0039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 xml:space="preserve">Přejme dílu, aby svou intervencí rozehrálo další významotvorné vrstvy svého </w:t>
      </w:r>
      <w:r w:rsidR="003A3C67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>potenciálu, včetně těch subverz</w:t>
      </w:r>
      <w:r w:rsidR="00CF1FAC" w:rsidRPr="009F0039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 xml:space="preserve">ivních, podvratných rysů, které zpochybňují zažité mechanismy interpretací, aby otevřely prostor pro další kladení otázek v rámci nikdy nekončícího dějového rámce místa, kterým je hlavní </w:t>
      </w:r>
      <w:r w:rsidR="00434425" w:rsidRPr="009F0039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 xml:space="preserve">město ČR, pomyslné srdce Evropy,“ </w:t>
      </w:r>
      <w:r w:rsidR="00434425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říká Vaňous </w:t>
      </w:r>
      <w:r w:rsidR="0045077B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k umělecké instalaci, jejíž původní „hradní variantu“ z roku 2002 označil sociolog a právní filozof </w:t>
      </w:r>
      <w:r w:rsidR="0045077B" w:rsidRPr="009F0039">
        <w:rPr>
          <w:rFonts w:ascii="Arial" w:eastAsia="Times New Roman" w:hAnsi="Arial" w:cs="Arial"/>
          <w:b/>
          <w:color w:val="000000" w:themeColor="text1"/>
          <w:szCs w:val="24"/>
          <w:lang w:eastAsia="cs-CZ"/>
        </w:rPr>
        <w:t>Jiří Přibáň</w:t>
      </w:r>
      <w:r w:rsidR="003E0C3D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</w:t>
      </w:r>
      <w:r w:rsidR="0045077B"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„</w:t>
      </w:r>
      <w:r w:rsidRPr="009F0039">
        <w:rPr>
          <w:rFonts w:ascii="Arial" w:eastAsia="Times New Roman" w:hAnsi="Arial" w:cs="Arial"/>
          <w:i/>
          <w:color w:val="000000" w:themeColor="text1"/>
          <w:szCs w:val="24"/>
          <w:lang w:eastAsia="cs-CZ"/>
        </w:rPr>
        <w:t>za jeden z vrcholů vizuálního umění ve veřejném prostoru po roce 1989.“</w:t>
      </w:r>
      <w:r w:rsidRPr="009F0039">
        <w:rPr>
          <w:rFonts w:ascii="Arial" w:hAnsi="Arial" w:cs="Arial"/>
          <w:color w:val="000000" w:themeColor="text1"/>
          <w:szCs w:val="24"/>
        </w:rPr>
        <w:t xml:space="preserve"> </w:t>
      </w:r>
      <w:r w:rsidR="00156996" w:rsidRPr="009F0039">
        <w:rPr>
          <w:rFonts w:ascii="Arial" w:hAnsi="Arial" w:cs="Arial"/>
          <w:color w:val="000000" w:themeColor="text1"/>
          <w:szCs w:val="24"/>
        </w:rPr>
        <w:br/>
      </w:r>
      <w:r w:rsidR="006E6ED8">
        <w:rPr>
          <w:rStyle w:val="normaltextrun"/>
          <w:rFonts w:ascii="Arial" w:hAnsi="Arial" w:cs="Arial"/>
          <w:color w:val="000000" w:themeColor="text1"/>
          <w:szCs w:val="24"/>
        </w:rPr>
        <w:pict w14:anchorId="5C8DFB2D">
          <v:rect id="_x0000_i1026" style="width:0;height:1.5pt" o:hralign="center" o:hrstd="t" o:hr="t" fillcolor="#a0a0a0" stroked="f"/>
        </w:pict>
      </w:r>
    </w:p>
    <w:p w14:paraId="0245B378" w14:textId="34AE3F1B" w:rsidR="0045077B" w:rsidRPr="009F0039" w:rsidRDefault="00156996" w:rsidP="0045077B">
      <w:pPr>
        <w:contextualSpacing/>
        <w:jc w:val="both"/>
        <w:rPr>
          <w:rFonts w:ascii="Arial" w:hAnsi="Arial" w:cs="Arial"/>
          <w:b/>
          <w:color w:val="000000" w:themeColor="text1"/>
          <w:szCs w:val="24"/>
        </w:rPr>
      </w:pPr>
      <w:r w:rsidRPr="009F0039">
        <w:rPr>
          <w:rStyle w:val="normaltextrun"/>
          <w:rFonts w:ascii="Arial" w:hAnsi="Arial" w:cs="Arial"/>
          <w:b/>
          <w:bCs/>
          <w:color w:val="000000" w:themeColor="text1"/>
          <w:szCs w:val="24"/>
        </w:rPr>
        <w:t>Kunsthalle Praha</w:t>
      </w:r>
      <w:r w:rsidRPr="009F0039">
        <w:rPr>
          <w:rStyle w:val="normaltextrun"/>
          <w:rFonts w:ascii="Arial" w:hAnsi="Arial" w:cs="Arial"/>
          <w:bCs/>
          <w:color w:val="000000" w:themeColor="text1"/>
          <w:szCs w:val="24"/>
        </w:rPr>
        <w:t xml:space="preserve"> je nové místo pro umění na pražském Klárově. Jako nestátní a neziskovou platformu k propojování české a zahraniční umělecké scény ji založila nadace The Pudil Family Foundation.</w:t>
      </w:r>
      <w:r w:rsidRPr="009F0039">
        <w:rPr>
          <w:rStyle w:val="eop"/>
          <w:rFonts w:ascii="Arial" w:hAnsi="Arial" w:cs="Arial"/>
          <w:bCs/>
          <w:color w:val="000000" w:themeColor="text1"/>
          <w:szCs w:val="24"/>
        </w:rPr>
        <w:t xml:space="preserve"> </w:t>
      </w:r>
      <w:r w:rsidRPr="009F0039">
        <w:rPr>
          <w:rFonts w:ascii="Arial" w:hAnsi="Arial" w:cs="Arial"/>
          <w:color w:val="000000" w:themeColor="text1"/>
          <w:szCs w:val="24"/>
        </w:rPr>
        <w:t>Kunsthalle Praha vznikla</w:t>
      </w:r>
      <w:r w:rsidR="0045077B" w:rsidRPr="009F0039">
        <w:rPr>
          <w:rFonts w:ascii="Arial" w:hAnsi="Arial" w:cs="Arial"/>
          <w:color w:val="000000" w:themeColor="text1"/>
          <w:szCs w:val="24"/>
        </w:rPr>
        <w:t xml:space="preserve"> konverzí </w:t>
      </w:r>
      <w:r w:rsidRPr="009F0039">
        <w:rPr>
          <w:rFonts w:ascii="Arial" w:hAnsi="Arial" w:cs="Arial"/>
          <w:color w:val="000000" w:themeColor="text1"/>
          <w:szCs w:val="24"/>
        </w:rPr>
        <w:t xml:space="preserve">historické Zengerovy trafostanice, nyní </w:t>
      </w:r>
      <w:r w:rsidR="0045077B" w:rsidRPr="009F0039">
        <w:rPr>
          <w:rFonts w:ascii="Arial" w:hAnsi="Arial" w:cs="Arial"/>
          <w:color w:val="000000" w:themeColor="text1"/>
          <w:szCs w:val="24"/>
        </w:rPr>
        <w:t xml:space="preserve">vytváří moderní galerijní prostředí pro </w:t>
      </w:r>
      <w:r w:rsidRPr="009F0039">
        <w:rPr>
          <w:rFonts w:ascii="Arial" w:hAnsi="Arial" w:cs="Arial"/>
          <w:color w:val="000000" w:themeColor="text1"/>
          <w:szCs w:val="24"/>
        </w:rPr>
        <w:t xml:space="preserve">umělecké </w:t>
      </w:r>
      <w:r w:rsidR="0045077B" w:rsidRPr="009F0039">
        <w:rPr>
          <w:rFonts w:ascii="Arial" w:hAnsi="Arial" w:cs="Arial"/>
          <w:color w:val="000000" w:themeColor="text1"/>
          <w:szCs w:val="24"/>
        </w:rPr>
        <w:t xml:space="preserve">výstavy, edukační činnost a kulturní eventy. </w:t>
      </w:r>
      <w:r w:rsidRPr="009F0039">
        <w:rPr>
          <w:rFonts w:ascii="Arial" w:hAnsi="Arial" w:cs="Arial"/>
          <w:color w:val="000000" w:themeColor="text1"/>
          <w:szCs w:val="24"/>
        </w:rPr>
        <w:t>Hlavní</w:t>
      </w:r>
      <w:r w:rsidR="0045077B" w:rsidRPr="009F0039">
        <w:rPr>
          <w:rFonts w:ascii="Arial" w:hAnsi="Arial" w:cs="Arial"/>
          <w:color w:val="000000" w:themeColor="text1"/>
          <w:szCs w:val="24"/>
        </w:rPr>
        <w:t xml:space="preserve"> misí</w:t>
      </w:r>
      <w:r w:rsidRPr="009F0039">
        <w:rPr>
          <w:rFonts w:ascii="Arial" w:hAnsi="Arial" w:cs="Arial"/>
          <w:color w:val="000000" w:themeColor="text1"/>
          <w:szCs w:val="24"/>
        </w:rPr>
        <w:t xml:space="preserve"> KP</w:t>
      </w:r>
      <w:r w:rsidR="0045077B" w:rsidRPr="009F0039">
        <w:rPr>
          <w:rFonts w:ascii="Arial" w:hAnsi="Arial" w:cs="Arial"/>
          <w:color w:val="000000" w:themeColor="text1"/>
          <w:szCs w:val="24"/>
        </w:rPr>
        <w:t xml:space="preserve"> je přispět k hlubšímu porozumění českého a meziná</w:t>
      </w:r>
      <w:r w:rsidRPr="009F0039">
        <w:rPr>
          <w:rFonts w:ascii="Arial" w:hAnsi="Arial" w:cs="Arial"/>
          <w:color w:val="000000" w:themeColor="text1"/>
          <w:szCs w:val="24"/>
        </w:rPr>
        <w:t xml:space="preserve">rodního umění 20. a 21. století. </w:t>
      </w:r>
      <w:r w:rsidR="0045077B" w:rsidRPr="009F0039">
        <w:rPr>
          <w:rStyle w:val="Strong"/>
          <w:rFonts w:ascii="Arial" w:hAnsi="Arial" w:cs="Arial"/>
          <w:b w:val="0"/>
          <w:color w:val="000000" w:themeColor="text1"/>
          <w:szCs w:val="24"/>
          <w:shd w:val="clear" w:color="auto" w:fill="FFFFFF"/>
        </w:rPr>
        <w:t xml:space="preserve">Široké </w:t>
      </w:r>
      <w:r w:rsidR="0045077B" w:rsidRPr="009F0039">
        <w:rPr>
          <w:rFonts w:ascii="Arial" w:hAnsi="Arial" w:cs="Arial"/>
          <w:color w:val="000000" w:themeColor="text1"/>
          <w:szCs w:val="24"/>
        </w:rPr>
        <w:t xml:space="preserve">veřejnosti se oficiálně otevře 22. 02. 2022, </w:t>
      </w:r>
      <w:r w:rsidR="009E0A3F">
        <w:rPr>
          <w:rFonts w:ascii="Arial" w:hAnsi="Arial" w:cs="Arial"/>
          <w:color w:val="000000" w:themeColor="text1"/>
          <w:szCs w:val="24"/>
        </w:rPr>
        <w:t xml:space="preserve">zahájí výstavou </w:t>
      </w:r>
      <w:r w:rsidR="009E0A3F" w:rsidRPr="009E0A3F">
        <w:rPr>
          <w:rFonts w:ascii="Arial" w:hAnsi="Arial" w:cs="Arial"/>
          <w:b/>
          <w:color w:val="000000" w:themeColor="text1"/>
          <w:szCs w:val="24"/>
        </w:rPr>
        <w:t>Kinetismus: 100 let elektřiny v umění</w:t>
      </w:r>
      <w:r w:rsidR="0045077B" w:rsidRPr="009F0039">
        <w:rPr>
          <w:rFonts w:ascii="Arial" w:hAnsi="Arial" w:cs="Arial"/>
          <w:color w:val="000000" w:themeColor="text1"/>
          <w:szCs w:val="24"/>
        </w:rPr>
        <w:t xml:space="preserve">. </w:t>
      </w:r>
    </w:p>
    <w:p w14:paraId="573516DD" w14:textId="0A65AB82" w:rsidR="00CF1FAC" w:rsidRPr="009F0039" w:rsidRDefault="006E6ED8" w:rsidP="00CF1FAC">
      <w:pPr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Style w:val="normaltextrun"/>
          <w:rFonts w:ascii="Arial" w:hAnsi="Arial" w:cs="Arial"/>
          <w:color w:val="000000" w:themeColor="text1"/>
          <w:szCs w:val="24"/>
        </w:rPr>
        <w:pict w14:anchorId="5AB91BA0">
          <v:rect id="_x0000_i1027" style="width:0;height:1.5pt" o:hralign="center" o:hrstd="t" o:hr="t" fillcolor="#a0a0a0" stroked="f"/>
        </w:pict>
      </w:r>
    </w:p>
    <w:p w14:paraId="5FB855C1" w14:textId="7D2173F0" w:rsidR="00F04E04" w:rsidRPr="009F0039" w:rsidRDefault="00E52E95" w:rsidP="00156996">
      <w:pPr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br/>
      </w:r>
      <w:r w:rsidR="00CF1FAC" w:rsidRPr="009F0039">
        <w:rPr>
          <w:rFonts w:ascii="Arial" w:hAnsi="Arial" w:cs="Arial"/>
          <w:b/>
          <w:color w:val="000000" w:themeColor="text1"/>
          <w:szCs w:val="24"/>
        </w:rPr>
        <w:t>Kontakt pro média</w:t>
      </w:r>
      <w:r w:rsidR="00156996" w:rsidRPr="009F0039">
        <w:rPr>
          <w:rFonts w:ascii="Arial" w:hAnsi="Arial" w:cs="Arial"/>
          <w:color w:val="000000" w:themeColor="text1"/>
          <w:szCs w:val="24"/>
        </w:rPr>
        <w:t xml:space="preserve">: </w:t>
      </w:r>
      <w:r w:rsidR="00CF1FAC" w:rsidRPr="009F0039">
        <w:rPr>
          <w:rFonts w:ascii="Arial" w:hAnsi="Arial" w:cs="Arial"/>
          <w:color w:val="000000" w:themeColor="text1"/>
          <w:szCs w:val="24"/>
        </w:rPr>
        <w:t xml:space="preserve">Ondřej Čížek / </w:t>
      </w:r>
      <w:hyperlink r:id="rId11" w:history="1">
        <w:r w:rsidR="00CF1FAC" w:rsidRPr="009F0039">
          <w:rPr>
            <w:rStyle w:val="Hyperlink"/>
            <w:rFonts w:ascii="Arial" w:hAnsi="Arial" w:cs="Arial"/>
            <w:color w:val="000000" w:themeColor="text1"/>
            <w:szCs w:val="24"/>
          </w:rPr>
          <w:t>ocizek@kunsthallepraha.org</w:t>
        </w:r>
      </w:hyperlink>
      <w:r w:rsidR="00A12CEF" w:rsidRPr="009F0039">
        <w:rPr>
          <w:rFonts w:ascii="Arial" w:hAnsi="Arial" w:cs="Arial"/>
          <w:color w:val="000000" w:themeColor="text1"/>
          <w:szCs w:val="24"/>
        </w:rPr>
        <w:t xml:space="preserve"> / </w:t>
      </w:r>
      <w:r w:rsidR="00CF1FAC" w:rsidRPr="009F0039">
        <w:rPr>
          <w:rFonts w:ascii="Arial" w:hAnsi="Arial" w:cs="Arial"/>
          <w:color w:val="000000" w:themeColor="text1"/>
          <w:szCs w:val="24"/>
        </w:rPr>
        <w:t xml:space="preserve">+420 </w:t>
      </w:r>
      <w:r w:rsidR="00CF1FAC" w:rsidRPr="009F0039">
        <w:rPr>
          <w:rFonts w:ascii="Arial" w:hAnsi="Arial" w:cs="Arial"/>
          <w:color w:val="000000" w:themeColor="text1"/>
          <w:szCs w:val="24"/>
          <w:lang w:val="en-US" w:eastAsia="sk-SK"/>
        </w:rPr>
        <w:t>605 921 770</w:t>
      </w:r>
    </w:p>
    <w:sectPr w:rsidR="00F04E04" w:rsidRPr="009F0039" w:rsidSect="004A1ED9">
      <w:footerReference w:type="default" r:id="rId12"/>
      <w:headerReference w:type="first" r:id="rId13"/>
      <w:footerReference w:type="first" r:id="rId14"/>
      <w:pgSz w:w="11906" w:h="16838" w:code="9"/>
      <w:pgMar w:top="992" w:right="1985" w:bottom="2381" w:left="1418" w:header="73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4ED2E" w14:textId="77777777" w:rsidR="006E6ED8" w:rsidRDefault="006E6ED8" w:rsidP="005B1A25">
      <w:r>
        <w:separator/>
      </w:r>
    </w:p>
  </w:endnote>
  <w:endnote w:type="continuationSeparator" w:id="0">
    <w:p w14:paraId="4E86CB82" w14:textId="77777777" w:rsidR="006E6ED8" w:rsidRDefault="006E6ED8" w:rsidP="005B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0E788" w14:textId="77777777" w:rsidR="004D1F97" w:rsidRDefault="00FD1FBE" w:rsidP="005B1A25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DE63C7">
      <w:rPr>
        <w:noProof/>
      </w:rPr>
      <w:t>2</w:t>
    </w:r>
    <w:r>
      <w:fldChar w:fldCharType="end"/>
    </w:r>
    <w:r>
      <w:t xml:space="preserve"> / </w:t>
    </w:r>
    <w:r w:rsidR="004B2EC6">
      <w:rPr>
        <w:noProof/>
      </w:rPr>
      <w:fldChar w:fldCharType="begin"/>
    </w:r>
    <w:r w:rsidR="004B2EC6">
      <w:rPr>
        <w:noProof/>
      </w:rPr>
      <w:instrText xml:space="preserve"> NUMPAGES   \* MERGEFORMAT </w:instrText>
    </w:r>
    <w:r w:rsidR="004B2EC6">
      <w:rPr>
        <w:noProof/>
      </w:rPr>
      <w:fldChar w:fldCharType="separate"/>
    </w:r>
    <w:r w:rsidR="00DE63C7">
      <w:rPr>
        <w:noProof/>
      </w:rPr>
      <w:t>2</w:t>
    </w:r>
    <w:r w:rsidR="004B2EC6"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EC3B998" wp14:editId="15B3EDA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2672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289E8" w14:textId="77777777" w:rsidR="007C4887" w:rsidRPr="00FD1FBE" w:rsidRDefault="00FD1FBE" w:rsidP="005B1A25">
    <w:pPr>
      <w:pStyle w:val="Footer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9127891" wp14:editId="04A8501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2672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535">
      <w:fldChar w:fldCharType="begin"/>
    </w:r>
    <w:r w:rsidR="00640535">
      <w:instrText>PAGE   \* MERGEFORMAT</w:instrText>
    </w:r>
    <w:r w:rsidR="00640535">
      <w:fldChar w:fldCharType="separate"/>
    </w:r>
    <w:r w:rsidR="00DE63C7">
      <w:rPr>
        <w:noProof/>
      </w:rPr>
      <w:t>1</w:t>
    </w:r>
    <w:r w:rsidR="00640535">
      <w:fldChar w:fldCharType="end"/>
    </w:r>
    <w:r w:rsidR="00640535">
      <w:t xml:space="preserve"> / </w:t>
    </w:r>
    <w:r w:rsidR="00C53730">
      <w:rPr>
        <w:noProof/>
      </w:rPr>
      <w:fldChar w:fldCharType="begin"/>
    </w:r>
    <w:r w:rsidR="00C53730">
      <w:rPr>
        <w:noProof/>
      </w:rPr>
      <w:instrText xml:space="preserve"> NUMPAGES   \* MERGEFORMAT </w:instrText>
    </w:r>
    <w:r w:rsidR="00C53730">
      <w:rPr>
        <w:noProof/>
      </w:rPr>
      <w:fldChar w:fldCharType="separate"/>
    </w:r>
    <w:r w:rsidR="00DE63C7">
      <w:rPr>
        <w:noProof/>
      </w:rPr>
      <w:t>2</w:t>
    </w:r>
    <w:r w:rsidR="00C537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FD6AF" w14:textId="77777777" w:rsidR="006E6ED8" w:rsidRDefault="006E6ED8" w:rsidP="005B1A25">
      <w:r>
        <w:separator/>
      </w:r>
    </w:p>
  </w:footnote>
  <w:footnote w:type="continuationSeparator" w:id="0">
    <w:p w14:paraId="6F6097C1" w14:textId="77777777" w:rsidR="006E6ED8" w:rsidRDefault="006E6ED8" w:rsidP="005B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5D798" w14:textId="77777777" w:rsidR="007C4887" w:rsidRDefault="00DE720A" w:rsidP="005B1A25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2B14662" wp14:editId="55E5FD36">
              <wp:simplePos x="0" y="0"/>
              <wp:positionH relativeFrom="page">
                <wp:posOffset>3960495</wp:posOffset>
              </wp:positionH>
              <wp:positionV relativeFrom="page">
                <wp:posOffset>0</wp:posOffset>
              </wp:positionV>
              <wp:extent cx="3600000" cy="9000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15F832" w14:textId="77777777" w:rsidR="00DE720A" w:rsidRPr="00981DC3" w:rsidRDefault="00DE720A" w:rsidP="005B1A25">
                          <w:pPr>
                            <w:pStyle w:val="Nazevdokumentu"/>
                          </w:pPr>
                          <w:r>
                            <w:t>Press</w:t>
                          </w:r>
                          <w:r w:rsidRPr="00981DC3">
                            <w:t xml:space="preserve"> </w:t>
                          </w:r>
                          <w:r>
                            <w:t>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252000" rIns="324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1466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1.85pt;margin-top:0;width:283.4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uIOgIAAFgEAAAOAAAAZHJzL2Uyb0RvYy54bWysVM1u2zAMvg/YOwi6L87/ViNOkbXIMCBo&#10;CyRDz4osxQYkUZOU2Nkb7Tn2YqVkJx26nYbloJAiRYrf98mL21YrchLO12AKOhoMKRGGQ1mbQ0G/&#10;7dYfPlHiAzMlU2BEQc/C09vl+3eLxuZiDBWoUjiCRYzPG1vQKgSbZ5nnldDMD8AKg0EJTrOArjtk&#10;pWMNVtcqGw+H86wBV1oHXHiPu/ddkC5TfSkFD49SehGIKijeLaTVpXUf12y5YPnBMVvVvL8G+4db&#10;aFYbbHotdc8CI0dX/1FK19yBBxkGHHQGUtZcpBlwmtHwzTTbilmRZkFwvL3C5P9fWf5wenKkLgs6&#10;ocQwjRTtRBvg9OsnsaAEmUSIGutzzNxazA3tZ2iR6su+x804eSudjv84E8E4gn2+AowVCcfNyXwY&#10;f5RwjN10NpbPXk9b58MXAZpEo6AOCUy4stPGhy71khKbGVjXSiUSlSFNQeeT2TAduEawuDLYI87Q&#10;3TVaod23/WB7KM84l4NOHN7ydY3NN8yHJ+ZQDXhfVHh4xEUqwCbQW5RU4H78bT/mI0kYpaRBdRXU&#10;fz8yJyhRXw3SdzOaTqMckzOeoZLRc8mbjKfJ2ydvOvs4xpA56jtACY/wNVmezHggqIspHehnfAqr&#10;2BdDzHDsXtBwMe9Cp3p8SlysVikJJWhZ2Jit5bF0BDSCu2ufmbM9AwG5e4CLEln+hogut6NidQwg&#10;68RShLjDtUce5Zt47p9afB+/+ynr9YOwfAEAAP//AwBQSwMEFAAGAAgAAAAhAKTC1qngAAAACQEA&#10;AA8AAABkcnMvZG93bnJldi54bWxMj8FOwzAQRO9I/IO1SNyok4LSEuJUCAkqUSREC5y38ZJEjdfB&#10;dtOUr8c9wW1HM5p9UyxG04mBnG8tK0gnCQjiyuqWawXvm8erOQgfkDV2lknBkTwsyvOzAnNtD/xG&#10;wzrUIpawz1FBE0KfS+mrhgz6ie2Jo/dlncEQpauldniI5aaT0yTJpMGW44cGe3poqNqt90bBsNx1&#10;Rxc+n176ZVj9rL6f9ccrKnV5Md7fgQg0hr8wnPAjOpSRaWv3rL3oFGTT61mMKoiLTnZ6m2QgtvG6&#10;SWcgy0L+X1D+AgAA//8DAFBLAQItABQABgAIAAAAIQC2gziS/gAAAOEBAAATAAAAAAAAAAAAAAAA&#10;AAAAAABbQ29udGVudF9UeXBlc10ueG1sUEsBAi0AFAAGAAgAAAAhADj9If/WAAAAlAEAAAsAAAAA&#10;AAAAAAAAAAAALwEAAF9yZWxzLy5yZWxzUEsBAi0AFAAGAAgAAAAhAFZBe4g6AgAAWAQAAA4AAAAA&#10;AAAAAAAAAAAALgIAAGRycy9lMm9Eb2MueG1sUEsBAi0AFAAGAAgAAAAhAKTC1qngAAAACQEAAA8A&#10;AAAAAAAAAAAAAAAAlAQAAGRycy9kb3ducmV2LnhtbFBLBQYAAAAABAAEAPMAAAChBQAAAAA=&#10;" filled="f" stroked="f" strokeweight=".5pt">
              <v:textbox inset=",7mm,9mm">
                <w:txbxContent>
                  <w:p w14:paraId="4815F832" w14:textId="77777777" w:rsidR="00DE720A" w:rsidRPr="00981DC3" w:rsidRDefault="00DE720A" w:rsidP="005B1A25">
                    <w:pPr>
                      <w:pStyle w:val="Nazevdokumentu"/>
                    </w:pPr>
                    <w:r>
                      <w:t>Press</w:t>
                    </w:r>
                    <w:r w:rsidRPr="00981DC3">
                      <w:t xml:space="preserve"> </w:t>
                    </w:r>
                    <w:r>
                      <w:t>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D1F97">
      <w:rPr>
        <w:noProof/>
        <w:lang w:eastAsia="cs-CZ"/>
      </w:rPr>
      <w:drawing>
        <wp:anchor distT="0" distB="180340" distL="114300" distR="114300" simplePos="0" relativeHeight="251661312" behindDoc="0" locked="0" layoutInCell="1" allowOverlap="1" wp14:anchorId="732FD1C3" wp14:editId="0C8F1B2E">
          <wp:simplePos x="542925" y="428625"/>
          <wp:positionH relativeFrom="page">
            <wp:align>left</wp:align>
          </wp:positionH>
          <wp:positionV relativeFrom="page">
            <wp:align>top</wp:align>
          </wp:positionV>
          <wp:extent cx="1983600" cy="1440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zahlav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766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469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AEF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C1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147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8B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FE8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FC1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924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A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2F193C"/>
    <w:multiLevelType w:val="hybridMultilevel"/>
    <w:tmpl w:val="71BE0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8332F"/>
    <w:multiLevelType w:val="hybridMultilevel"/>
    <w:tmpl w:val="7A4C3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0"/>
    <w:rsid w:val="00012D3C"/>
    <w:rsid w:val="000374D7"/>
    <w:rsid w:val="00075CEC"/>
    <w:rsid w:val="00096DEA"/>
    <w:rsid w:val="000A27C2"/>
    <w:rsid w:val="000C553B"/>
    <w:rsid w:val="00120914"/>
    <w:rsid w:val="0012595F"/>
    <w:rsid w:val="001307E4"/>
    <w:rsid w:val="00140A53"/>
    <w:rsid w:val="001455CC"/>
    <w:rsid w:val="00156996"/>
    <w:rsid w:val="0016511C"/>
    <w:rsid w:val="00187DAA"/>
    <w:rsid w:val="00191BA5"/>
    <w:rsid w:val="001A41AE"/>
    <w:rsid w:val="001B73A5"/>
    <w:rsid w:val="00226857"/>
    <w:rsid w:val="002650E3"/>
    <w:rsid w:val="0026597C"/>
    <w:rsid w:val="002A2240"/>
    <w:rsid w:val="002B7F48"/>
    <w:rsid w:val="002D2AE6"/>
    <w:rsid w:val="002E64B3"/>
    <w:rsid w:val="00315C0D"/>
    <w:rsid w:val="00324730"/>
    <w:rsid w:val="00325CA3"/>
    <w:rsid w:val="00355D28"/>
    <w:rsid w:val="003A3C67"/>
    <w:rsid w:val="003E0C3D"/>
    <w:rsid w:val="003E2ED4"/>
    <w:rsid w:val="003E431F"/>
    <w:rsid w:val="00433510"/>
    <w:rsid w:val="00434425"/>
    <w:rsid w:val="004457DE"/>
    <w:rsid w:val="0045077B"/>
    <w:rsid w:val="00456EE8"/>
    <w:rsid w:val="004760F9"/>
    <w:rsid w:val="004A1ED9"/>
    <w:rsid w:val="004B2EC6"/>
    <w:rsid w:val="004D1F97"/>
    <w:rsid w:val="004D2EB5"/>
    <w:rsid w:val="004E1470"/>
    <w:rsid w:val="005525D9"/>
    <w:rsid w:val="005B1A25"/>
    <w:rsid w:val="005F66BD"/>
    <w:rsid w:val="006137CF"/>
    <w:rsid w:val="006345F2"/>
    <w:rsid w:val="006355FD"/>
    <w:rsid w:val="00640535"/>
    <w:rsid w:val="006E0ADE"/>
    <w:rsid w:val="006E6ED8"/>
    <w:rsid w:val="006F67AD"/>
    <w:rsid w:val="00705685"/>
    <w:rsid w:val="00717D4D"/>
    <w:rsid w:val="00722295"/>
    <w:rsid w:val="0072297B"/>
    <w:rsid w:val="007C4887"/>
    <w:rsid w:val="007E588F"/>
    <w:rsid w:val="00812708"/>
    <w:rsid w:val="00821B33"/>
    <w:rsid w:val="00826CCC"/>
    <w:rsid w:val="00846443"/>
    <w:rsid w:val="008578A6"/>
    <w:rsid w:val="00874673"/>
    <w:rsid w:val="008D456B"/>
    <w:rsid w:val="008D4B6B"/>
    <w:rsid w:val="008F6E78"/>
    <w:rsid w:val="00914C1E"/>
    <w:rsid w:val="0093751B"/>
    <w:rsid w:val="009419E5"/>
    <w:rsid w:val="00957CCC"/>
    <w:rsid w:val="00966A9E"/>
    <w:rsid w:val="00982748"/>
    <w:rsid w:val="00996108"/>
    <w:rsid w:val="009A1FB5"/>
    <w:rsid w:val="009C0C5F"/>
    <w:rsid w:val="009C3B5F"/>
    <w:rsid w:val="009D7B94"/>
    <w:rsid w:val="009E0A3F"/>
    <w:rsid w:val="009E7333"/>
    <w:rsid w:val="009F0039"/>
    <w:rsid w:val="00A03238"/>
    <w:rsid w:val="00A12CEF"/>
    <w:rsid w:val="00A363F2"/>
    <w:rsid w:val="00A441A0"/>
    <w:rsid w:val="00A76769"/>
    <w:rsid w:val="00A819CA"/>
    <w:rsid w:val="00AA32C4"/>
    <w:rsid w:val="00AF2E52"/>
    <w:rsid w:val="00B24D2F"/>
    <w:rsid w:val="00B30BFB"/>
    <w:rsid w:val="00B36BC4"/>
    <w:rsid w:val="00B42E94"/>
    <w:rsid w:val="00B55A43"/>
    <w:rsid w:val="00B56FF5"/>
    <w:rsid w:val="00B64108"/>
    <w:rsid w:val="00B93222"/>
    <w:rsid w:val="00BA6765"/>
    <w:rsid w:val="00C01F0D"/>
    <w:rsid w:val="00C53730"/>
    <w:rsid w:val="00C60A6A"/>
    <w:rsid w:val="00C852AD"/>
    <w:rsid w:val="00CA25DB"/>
    <w:rsid w:val="00CC29F7"/>
    <w:rsid w:val="00CF1B69"/>
    <w:rsid w:val="00CF1FAC"/>
    <w:rsid w:val="00D10AF9"/>
    <w:rsid w:val="00D27113"/>
    <w:rsid w:val="00D66F70"/>
    <w:rsid w:val="00D86EEF"/>
    <w:rsid w:val="00D95782"/>
    <w:rsid w:val="00DB10DE"/>
    <w:rsid w:val="00DD25BF"/>
    <w:rsid w:val="00DE2AE0"/>
    <w:rsid w:val="00DE63C7"/>
    <w:rsid w:val="00DE720A"/>
    <w:rsid w:val="00E14C14"/>
    <w:rsid w:val="00E1654A"/>
    <w:rsid w:val="00E32EF0"/>
    <w:rsid w:val="00E52E95"/>
    <w:rsid w:val="00E7063F"/>
    <w:rsid w:val="00E85F8D"/>
    <w:rsid w:val="00E95C18"/>
    <w:rsid w:val="00EA63AD"/>
    <w:rsid w:val="00EB557E"/>
    <w:rsid w:val="00F04E04"/>
    <w:rsid w:val="00F17D96"/>
    <w:rsid w:val="00F71E22"/>
    <w:rsid w:val="00F92179"/>
    <w:rsid w:val="00F93940"/>
    <w:rsid w:val="00F94EDB"/>
    <w:rsid w:val="00FB1CF7"/>
    <w:rsid w:val="00FC39B7"/>
    <w:rsid w:val="00FD1FBE"/>
    <w:rsid w:val="00FF3BF8"/>
    <w:rsid w:val="00FF4ADD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43FC4"/>
  <w15:chartTrackingRefBased/>
  <w15:docId w15:val="{3A511057-30CD-4897-87BB-E7BF41E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DE"/>
    <w:pPr>
      <w:spacing w:after="180" w:line="240" w:lineRule="auto"/>
    </w:pPr>
    <w:rPr>
      <w:rFonts w:ascii="Helvetica" w:hAnsi="Helvetic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20A"/>
    <w:pPr>
      <w:spacing w:after="0"/>
      <w:contextualSpacing/>
      <w:outlineLvl w:val="0"/>
    </w:pPr>
    <w:rPr>
      <w:b/>
      <w:bCs/>
      <w:color w:val="221E1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E720A"/>
    <w:pPr>
      <w:spacing w:after="280"/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0DE"/>
    <w:pPr>
      <w:spacing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CEC"/>
    <w:pPr>
      <w:spacing w:before="56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85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6857"/>
  </w:style>
  <w:style w:type="paragraph" w:styleId="Footer">
    <w:name w:val="footer"/>
    <w:basedOn w:val="Normal"/>
    <w:link w:val="FooterChar"/>
    <w:uiPriority w:val="99"/>
    <w:unhideWhenUsed/>
    <w:rsid w:val="00F94EDB"/>
    <w:pPr>
      <w:tabs>
        <w:tab w:val="center" w:pos="4536"/>
        <w:tab w:val="right" w:pos="9072"/>
      </w:tabs>
      <w:ind w:right="-141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94EDB"/>
    <w:rPr>
      <w:rFonts w:ascii="Helvetica" w:hAnsi="Helvetica"/>
      <w:sz w:val="16"/>
    </w:rPr>
  </w:style>
  <w:style w:type="paragraph" w:customStyle="1" w:styleId="Default">
    <w:name w:val="Default"/>
    <w:rsid w:val="004D1F9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D1F97"/>
    <w:pPr>
      <w:spacing w:line="201" w:lineRule="atLeast"/>
    </w:pPr>
    <w:rPr>
      <w:color w:val="auto"/>
    </w:rPr>
  </w:style>
  <w:style w:type="paragraph" w:styleId="NoSpacing">
    <w:name w:val="No Spacing"/>
    <w:uiPriority w:val="1"/>
    <w:qFormat/>
    <w:rsid w:val="00E7063F"/>
    <w:pPr>
      <w:spacing w:after="0" w:line="240" w:lineRule="auto"/>
    </w:pPr>
    <w:rPr>
      <w:rFonts w:ascii="Helvetica" w:hAnsi="Helvetic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720A"/>
    <w:rPr>
      <w:rFonts w:ascii="Helvetica" w:hAnsi="Helvetica"/>
      <w:b/>
      <w:bCs/>
      <w:color w:val="221E1F"/>
      <w:sz w:val="28"/>
      <w:szCs w:val="28"/>
    </w:rPr>
  </w:style>
  <w:style w:type="paragraph" w:customStyle="1" w:styleId="Referennslo">
    <w:name w:val="Referenční číslo"/>
    <w:basedOn w:val="NoSpacing"/>
    <w:qFormat/>
    <w:rsid w:val="00640535"/>
    <w:pPr>
      <w:jc w:val="right"/>
    </w:pPr>
  </w:style>
  <w:style w:type="paragraph" w:customStyle="1" w:styleId="Nazevdokumentu">
    <w:name w:val="Nazev dokumentu"/>
    <w:basedOn w:val="Normal"/>
    <w:rsid w:val="00DE720A"/>
    <w:pPr>
      <w:jc w:val="right"/>
    </w:pPr>
    <w:rPr>
      <w:rFonts w:ascii="Kunst Medium" w:hAnsi="Kunst Medium"/>
      <w:color w:val="1006B3"/>
      <w:w w:val="105"/>
      <w:sz w:val="72"/>
      <w:szCs w:val="96"/>
    </w:rPr>
  </w:style>
  <w:style w:type="paragraph" w:customStyle="1" w:styleId="Pa1">
    <w:name w:val="Pa1"/>
    <w:basedOn w:val="Default"/>
    <w:next w:val="Default"/>
    <w:uiPriority w:val="99"/>
    <w:rsid w:val="00DE720A"/>
    <w:pPr>
      <w:spacing w:line="24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DE720A"/>
    <w:rPr>
      <w:rFonts w:ascii="Helvetica" w:hAnsi="Helvetica"/>
      <w:color w:val="221E1F"/>
      <w:sz w:val="28"/>
      <w:szCs w:val="28"/>
    </w:rPr>
  </w:style>
  <w:style w:type="paragraph" w:customStyle="1" w:styleId="Zvraznnodstavec">
    <w:name w:val="Zvýrazněný odstavec"/>
    <w:basedOn w:val="Normal"/>
    <w:qFormat/>
    <w:rsid w:val="004A1ED9"/>
    <w:pPr>
      <w:pBdr>
        <w:top w:val="single" w:sz="4" w:space="6" w:color="auto"/>
        <w:bottom w:val="single" w:sz="4" w:space="8" w:color="auto"/>
      </w:pBdr>
      <w:spacing w:before="280" w:after="240"/>
    </w:pPr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10DE"/>
    <w:rPr>
      <w:rFonts w:ascii="Helvetica" w:hAnsi="Helvetica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DB10DE"/>
    <w:rPr>
      <w:color w:val="auto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75CEC"/>
    <w:rPr>
      <w:rFonts w:ascii="Helvetica" w:hAnsi="Helvetica"/>
      <w:b/>
      <w:bCs/>
      <w:sz w:val="20"/>
      <w:szCs w:val="20"/>
    </w:rPr>
  </w:style>
  <w:style w:type="paragraph" w:customStyle="1" w:styleId="Odstavecsmenmtextem">
    <w:name w:val="Odstavec s menším textem"/>
    <w:basedOn w:val="Normal"/>
    <w:qFormat/>
    <w:rsid w:val="00075CEC"/>
    <w:pPr>
      <w:spacing w:line="252" w:lineRule="auto"/>
    </w:pPr>
    <w:rPr>
      <w:sz w:val="20"/>
    </w:rPr>
  </w:style>
  <w:style w:type="character" w:styleId="Strong">
    <w:name w:val="Strong"/>
    <w:basedOn w:val="DefaultParagraphFont"/>
    <w:uiPriority w:val="22"/>
    <w:qFormat/>
    <w:rsid w:val="00F04E04"/>
    <w:rPr>
      <w:b/>
      <w:bCs/>
    </w:rPr>
  </w:style>
  <w:style w:type="character" w:styleId="Emphasis">
    <w:name w:val="Emphasis"/>
    <w:basedOn w:val="DefaultParagraphFont"/>
    <w:uiPriority w:val="20"/>
    <w:qFormat/>
    <w:rsid w:val="00CF1FAC"/>
    <w:rPr>
      <w:i/>
      <w:iCs/>
    </w:rPr>
  </w:style>
  <w:style w:type="paragraph" w:customStyle="1" w:styleId="paragraph">
    <w:name w:val="paragraph"/>
    <w:basedOn w:val="Normal"/>
    <w:rsid w:val="00CF1FAC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cs-CZ"/>
    </w:rPr>
  </w:style>
  <w:style w:type="character" w:customStyle="1" w:styleId="normaltextrun">
    <w:name w:val="normaltextrun"/>
    <w:basedOn w:val="DefaultParagraphFont"/>
    <w:rsid w:val="00CF1FAC"/>
  </w:style>
  <w:style w:type="character" w:customStyle="1" w:styleId="eop">
    <w:name w:val="eop"/>
    <w:basedOn w:val="DefaultParagraphFont"/>
    <w:rsid w:val="00CF1FAC"/>
  </w:style>
  <w:style w:type="paragraph" w:styleId="ListParagraph">
    <w:name w:val="List Paragraph"/>
    <w:basedOn w:val="Normal"/>
    <w:uiPriority w:val="34"/>
    <w:rsid w:val="000C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izek@kunsthalleprah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EE0E82044F341B49143233B788966" ma:contentTypeVersion="13" ma:contentTypeDescription="Create a new document." ma:contentTypeScope="" ma:versionID="211a92e0a3c167a3f2d4acb777040416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cad7e703b5f29bc67be209b39ad6bc80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23D6-8417-465D-A63D-FA39940E1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876CD-6963-48A6-BCFC-F0755A276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8a64-da02-481a-b5d9-825d37ed8cf4"/>
    <ds:schemaRef ds:uri="7be54e7e-5c2e-440f-a628-0bdfb4dc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44628-30FF-4C36-A25E-3A33CCFFA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F1D7AE-53B1-4DF3-A8B2-EAA734EE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703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SMmanager-khp</dc:creator>
  <cp:keywords/>
  <dc:description/>
  <cp:lastModifiedBy>SMmanager-khp</cp:lastModifiedBy>
  <cp:revision>40</cp:revision>
  <cp:lastPrinted>2022-01-03T09:53:00Z</cp:lastPrinted>
  <dcterms:created xsi:type="dcterms:W3CDTF">2021-12-15T14:50:00Z</dcterms:created>
  <dcterms:modified xsi:type="dcterms:W3CDTF">2022-01-03T09:53:00Z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0x010100400EE0E82044F341B49143233B788966</vt:lpwstr>
  </property>
</Properties>
</file>