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E27F7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b/>
          <w:i w:val="0"/>
          <w:sz w:val="28"/>
          <w:lang w:val="en-GB"/>
        </w:rPr>
      </w:pPr>
      <w:r w:rsidRPr="008D39D0">
        <w:rPr>
          <w:rStyle w:val="Emphasis"/>
          <w:rFonts w:ascii="Arial" w:hAnsi="Arial" w:cs="Arial"/>
          <w:b/>
          <w:i w:val="0"/>
          <w:sz w:val="28"/>
        </w:rPr>
        <w:t xml:space="preserve">FENOMÉN SBĚRATELSTVÍ </w:t>
      </w:r>
    </w:p>
    <w:p w14:paraId="1F100FFD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b/>
          <w:i w:val="0"/>
          <w:sz w:val="28"/>
        </w:rPr>
      </w:pPr>
    </w:p>
    <w:p w14:paraId="46422DE8" w14:textId="5BD2E4F9" w:rsidR="008703F6" w:rsidRPr="008D39D0" w:rsidRDefault="009068FE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b/>
          <w:i w:val="0"/>
        </w:rPr>
      </w:pPr>
      <w:r>
        <w:rPr>
          <w:rFonts w:ascii="Arial" w:hAnsi="Arial" w:cs="Arial"/>
          <w:color w:val="000000" w:themeColor="text1"/>
        </w:rPr>
        <w:t xml:space="preserve">PRAHA (21/6 2022) </w:t>
      </w:r>
      <w:r w:rsidRPr="008D39D0">
        <w:rPr>
          <w:rStyle w:val="Emphasis"/>
          <w:rFonts w:ascii="Arial" w:hAnsi="Arial" w:cs="Arial"/>
          <w:i w:val="0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8703F6" w:rsidRPr="008D39D0">
        <w:rPr>
          <w:rStyle w:val="Emphasis"/>
          <w:rFonts w:ascii="Arial" w:hAnsi="Arial" w:cs="Arial"/>
          <w:b/>
          <w:i w:val="0"/>
          <w:sz w:val="28"/>
        </w:rPr>
        <w:t>V Kunsthalle Praha nastane PŮLNOC UMĚNÍ. Letní výstava představí soukromou sbírku a aktivity Karla Babíčka – významného kulturního hybatele a zakladatele legendární pražské galerie Behémót v 90. letech</w:t>
      </w:r>
      <w:r w:rsidR="008D39D0" w:rsidRPr="008D39D0">
        <w:rPr>
          <w:rStyle w:val="Emphasis"/>
          <w:rFonts w:ascii="Arial" w:hAnsi="Arial" w:cs="Arial"/>
          <w:b/>
          <w:i w:val="0"/>
          <w:sz w:val="28"/>
        </w:rPr>
        <w:t>.</w:t>
      </w:r>
      <w:r w:rsidR="008703F6" w:rsidRPr="008D39D0">
        <w:rPr>
          <w:rStyle w:val="Emphasis"/>
          <w:rFonts w:ascii="Arial" w:hAnsi="Arial" w:cs="Arial"/>
          <w:b/>
          <w:i w:val="0"/>
          <w:sz w:val="28"/>
        </w:rPr>
        <w:t xml:space="preserve"> </w:t>
      </w:r>
      <w:r w:rsidR="008703F6" w:rsidRPr="008D39D0">
        <w:rPr>
          <w:rStyle w:val="Emphasis"/>
          <w:rFonts w:ascii="Arial" w:hAnsi="Arial" w:cs="Arial"/>
          <w:b/>
          <w:i w:val="0"/>
        </w:rPr>
        <w:br/>
      </w:r>
      <w:r w:rsidR="008703F6" w:rsidRPr="008D39D0">
        <w:rPr>
          <w:rStyle w:val="Emphasis"/>
          <w:rFonts w:ascii="Arial" w:hAnsi="Arial" w:cs="Arial"/>
          <w:b/>
          <w:i w:val="0"/>
        </w:rPr>
        <w:br/>
      </w:r>
      <w:r w:rsidR="00025837">
        <w:rPr>
          <w:rStyle w:val="Emphasis"/>
          <w:rFonts w:ascii="Arial" w:hAnsi="Arial" w:cs="Arial"/>
          <w:i w:val="0"/>
        </w:rPr>
        <w:pict w14:anchorId="195CF10E">
          <v:rect id="_x0000_i1025" style="width:0;height:1.5pt" o:hralign="center" o:hrstd="t" o:hr="t" fillcolor="#a0a0a0" stroked="f"/>
        </w:pict>
      </w:r>
    </w:p>
    <w:p w14:paraId="73E804AE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Strong"/>
          <w:rFonts w:ascii="Arial" w:hAnsi="Arial" w:cs="Arial"/>
          <w:b w:val="0"/>
        </w:rPr>
      </w:pPr>
      <w:r w:rsidRPr="008D39D0">
        <w:rPr>
          <w:rStyle w:val="Strong"/>
          <w:rFonts w:ascii="Arial" w:hAnsi="Arial" w:cs="Arial"/>
          <w:b w:val="0"/>
        </w:rPr>
        <w:br/>
        <w:t>Tisková zpráva k výstavě Kunsthalle Praha:</w:t>
      </w:r>
    </w:p>
    <w:p w14:paraId="27087A87" w14:textId="089E2CDE" w:rsidR="008703F6" w:rsidRPr="008D39D0" w:rsidRDefault="008703F6" w:rsidP="008703F6">
      <w:pPr>
        <w:pStyle w:val="gmail-msonormal"/>
        <w:spacing w:after="0" w:afterAutospacing="0"/>
        <w:contextualSpacing/>
        <w:rPr>
          <w:rStyle w:val="Strong"/>
          <w:rFonts w:ascii="Arial" w:hAnsi="Arial" w:cs="Arial"/>
        </w:rPr>
      </w:pPr>
      <w:r w:rsidRPr="008D39D0">
        <w:rPr>
          <w:rStyle w:val="Strong"/>
          <w:rFonts w:ascii="Arial" w:hAnsi="Arial" w:cs="Arial"/>
        </w:rPr>
        <w:br/>
        <w:t>PŮLNOC UMĚNÍ</w:t>
      </w:r>
      <w:r w:rsidRPr="008D39D0">
        <w:rPr>
          <w:rFonts w:ascii="Arial" w:hAnsi="Arial" w:cs="Arial"/>
          <w:b/>
          <w:bCs/>
        </w:rPr>
        <w:br/>
      </w:r>
      <w:r w:rsidRPr="008D39D0">
        <w:rPr>
          <w:rStyle w:val="Strong"/>
          <w:rFonts w:ascii="Arial" w:hAnsi="Arial" w:cs="Arial"/>
        </w:rPr>
        <w:t>Cesty sběratelství: Sbírka Karla Babíčka</w:t>
      </w:r>
      <w:r w:rsidRPr="008D39D0">
        <w:rPr>
          <w:rFonts w:ascii="Arial" w:hAnsi="Arial" w:cs="Arial"/>
        </w:rPr>
        <w:br/>
      </w:r>
      <w:r w:rsidR="00791F4A">
        <w:rPr>
          <w:rStyle w:val="Strong"/>
          <w:rFonts w:ascii="Arial" w:hAnsi="Arial" w:cs="Arial"/>
        </w:rPr>
        <w:t>1/7–</w:t>
      </w:r>
      <w:r w:rsidRPr="008D39D0">
        <w:rPr>
          <w:rStyle w:val="Strong"/>
          <w:rFonts w:ascii="Arial" w:hAnsi="Arial" w:cs="Arial"/>
        </w:rPr>
        <w:t>30/9 2022</w:t>
      </w:r>
    </w:p>
    <w:p w14:paraId="0B515581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b/>
          <w:i w:val="0"/>
        </w:rPr>
      </w:pPr>
      <w:r w:rsidRPr="008D39D0">
        <w:rPr>
          <w:rStyle w:val="Emphasis"/>
          <w:rFonts w:ascii="Arial" w:hAnsi="Arial" w:cs="Arial"/>
          <w:i w:val="0"/>
        </w:rPr>
        <w:br/>
      </w:r>
      <w:r w:rsidR="00025837">
        <w:rPr>
          <w:rStyle w:val="Emphasis"/>
          <w:rFonts w:ascii="Arial" w:hAnsi="Arial" w:cs="Arial"/>
          <w:i w:val="0"/>
        </w:rPr>
        <w:pict w14:anchorId="1D98584A">
          <v:rect id="_x0000_i1026" style="width:0;height:1.5pt" o:hralign="center" o:hrstd="t" o:hr="t" fillcolor="#a0a0a0" stroked="f"/>
        </w:pict>
      </w:r>
    </w:p>
    <w:p w14:paraId="4A49DBC7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</w:p>
    <w:p w14:paraId="0E8137B0" w14:textId="55625419" w:rsidR="008703F6" w:rsidRPr="008D39D0" w:rsidRDefault="008703F6" w:rsidP="008703F6">
      <w:pPr>
        <w:pStyle w:val="gmail-msonormal"/>
        <w:numPr>
          <w:ilvl w:val="0"/>
          <w:numId w:val="12"/>
        </w:numPr>
        <w:spacing w:after="0" w:afterAutospacing="0"/>
        <w:contextualSpacing/>
        <w:rPr>
          <w:rStyle w:val="Emphasis"/>
          <w:rFonts w:ascii="Arial" w:hAnsi="Arial" w:cs="Arial"/>
          <w:i w:val="0"/>
        </w:rPr>
      </w:pPr>
      <w:r w:rsidRPr="008D39D0">
        <w:rPr>
          <w:rStyle w:val="Emphasis"/>
          <w:rFonts w:ascii="Arial" w:hAnsi="Arial" w:cs="Arial"/>
          <w:i w:val="0"/>
        </w:rPr>
        <w:t xml:space="preserve">Kunsthalle Praha, nové místo pro umění na pražkém Klárově, v pátek 1. července 2022 uvede novou výstavu s názvem </w:t>
      </w:r>
      <w:r w:rsidRPr="008D39D0">
        <w:rPr>
          <w:rStyle w:val="Emphasis"/>
          <w:rFonts w:ascii="Arial" w:hAnsi="Arial" w:cs="Arial"/>
          <w:b/>
          <w:i w:val="0"/>
        </w:rPr>
        <w:t>PŮLNOC UMĚNÍ. Cesty sběratelství: Sbírka Karla Babíčka</w:t>
      </w:r>
      <w:r w:rsidRPr="008D39D0">
        <w:rPr>
          <w:rStyle w:val="Emphasis"/>
          <w:rFonts w:ascii="Arial" w:hAnsi="Arial" w:cs="Arial"/>
          <w:i w:val="0"/>
        </w:rPr>
        <w:t xml:space="preserve">. Výstava, která bude v Kunsthalle k vidění do 30. září 2022, je úvodní kapitolou cyklu s názvem </w:t>
      </w:r>
      <w:r w:rsidRPr="008D39D0">
        <w:rPr>
          <w:rStyle w:val="Emphasis"/>
          <w:rFonts w:ascii="Arial" w:hAnsi="Arial" w:cs="Arial"/>
          <w:b/>
          <w:i w:val="0"/>
        </w:rPr>
        <w:t>Cesty sběratelství</w:t>
      </w:r>
      <w:r w:rsidRPr="008D39D0">
        <w:rPr>
          <w:rStyle w:val="Emphasis"/>
          <w:rFonts w:ascii="Arial" w:hAnsi="Arial" w:cs="Arial"/>
          <w:i w:val="0"/>
        </w:rPr>
        <w:t>, jehož cílem je představit rozmanité přístupy ke sběratelství v rámci domácích i zahraničních soukromých sbírek. Cyklus se pokusí přinést odpovědi na otázky typu kdo, co a proč sbírá – jaké jsou vztahy mezi sběrateli a umělci – anebo jak koexistují soukromé sbírky s těmi veřejnými. Stejně tak nabídne unikátní po</w:t>
      </w:r>
      <w:r w:rsidR="00CE1433">
        <w:rPr>
          <w:rStyle w:val="Emphasis"/>
          <w:rFonts w:ascii="Arial" w:hAnsi="Arial" w:cs="Arial"/>
          <w:i w:val="0"/>
        </w:rPr>
        <w:t>hled do uměleckých sbírek, které jsou jen zřídka přístupné</w:t>
      </w:r>
      <w:r w:rsidRPr="008D39D0">
        <w:rPr>
          <w:rStyle w:val="Emphasis"/>
          <w:rFonts w:ascii="Arial" w:hAnsi="Arial" w:cs="Arial"/>
          <w:i w:val="0"/>
        </w:rPr>
        <w:t xml:space="preserve"> veřejnosti. </w:t>
      </w:r>
    </w:p>
    <w:p w14:paraId="0E421EFA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</w:p>
    <w:p w14:paraId="19AB0D9A" w14:textId="4692487E" w:rsidR="008703F6" w:rsidRPr="008D39D0" w:rsidRDefault="008703F6" w:rsidP="008703F6">
      <w:pPr>
        <w:pStyle w:val="gmail-msonormal"/>
        <w:numPr>
          <w:ilvl w:val="0"/>
          <w:numId w:val="12"/>
        </w:numPr>
        <w:spacing w:after="0" w:afterAutospacing="0"/>
        <w:contextualSpacing/>
        <w:rPr>
          <w:rFonts w:ascii="Arial" w:hAnsi="Arial" w:cs="Arial"/>
        </w:rPr>
      </w:pPr>
      <w:r w:rsidRPr="008D39D0">
        <w:rPr>
          <w:rStyle w:val="Emphasis"/>
          <w:rFonts w:ascii="Arial" w:hAnsi="Arial" w:cs="Arial"/>
          <w:i w:val="0"/>
        </w:rPr>
        <w:t xml:space="preserve">Prvním prezentovaným sběratelem bude </w:t>
      </w:r>
      <w:r w:rsidRPr="008D39D0">
        <w:rPr>
          <w:rStyle w:val="Emphasis"/>
          <w:rFonts w:ascii="Arial" w:hAnsi="Arial" w:cs="Arial"/>
          <w:b/>
          <w:i w:val="0"/>
        </w:rPr>
        <w:t>Karel Babíček</w:t>
      </w:r>
      <w:r w:rsidRPr="008D39D0">
        <w:rPr>
          <w:rStyle w:val="Emphasis"/>
          <w:rFonts w:ascii="Arial" w:hAnsi="Arial" w:cs="Arial"/>
          <w:i w:val="0"/>
        </w:rPr>
        <w:t xml:space="preserve"> </w:t>
      </w:r>
      <w:r w:rsidRPr="008D39D0">
        <w:rPr>
          <w:rStyle w:val="Emphasis"/>
          <w:rFonts w:ascii="Arial" w:hAnsi="Arial" w:cs="Arial"/>
          <w:i w:val="0"/>
          <w:lang w:val="en-GB"/>
        </w:rPr>
        <w:t>(</w:t>
      </w:r>
      <w:r w:rsidRPr="008D39D0">
        <w:rPr>
          <w:rStyle w:val="Emphasis"/>
          <w:rFonts w:ascii="Arial" w:hAnsi="Arial" w:cs="Arial"/>
          <w:i w:val="0"/>
        </w:rPr>
        <w:t xml:space="preserve">*1956) – kurátor, sběratel, obchodník a v neposlední řadě zakladatel jedné z prvních významných privátních galerií po sametové revoluci </w:t>
      </w:r>
      <w:r w:rsidR="00CE1433">
        <w:rPr>
          <w:rFonts w:ascii="Arial" w:hAnsi="Arial" w:cs="Arial"/>
          <w:color w:val="010101"/>
        </w:rPr>
        <w:t>– pražské</w:t>
      </w:r>
      <w:r w:rsidRPr="008D39D0">
        <w:rPr>
          <w:rFonts w:ascii="Arial" w:hAnsi="Arial" w:cs="Arial"/>
          <w:color w:val="010101"/>
        </w:rPr>
        <w:t xml:space="preserve"> </w:t>
      </w:r>
      <w:r w:rsidRPr="008D39D0">
        <w:rPr>
          <w:rFonts w:ascii="Arial" w:hAnsi="Arial" w:cs="Arial"/>
          <w:b/>
          <w:color w:val="010101"/>
        </w:rPr>
        <w:t xml:space="preserve">Behémót </w:t>
      </w:r>
      <w:r w:rsidR="00791F4A">
        <w:rPr>
          <w:rFonts w:ascii="Arial" w:hAnsi="Arial" w:cs="Arial"/>
          <w:color w:val="010101"/>
        </w:rPr>
        <w:t>(1991</w:t>
      </w:r>
      <w:r w:rsidR="00791F4A" w:rsidRPr="008D39D0">
        <w:rPr>
          <w:rFonts w:ascii="Arial" w:hAnsi="Arial" w:cs="Arial"/>
          <w:color w:val="222222"/>
          <w:shd w:val="clear" w:color="auto" w:fill="FFFFFF"/>
        </w:rPr>
        <w:t>–</w:t>
      </w:r>
      <w:r w:rsidR="00CE1433">
        <w:rPr>
          <w:rFonts w:ascii="Arial" w:hAnsi="Arial" w:cs="Arial"/>
          <w:color w:val="010101"/>
        </w:rPr>
        <w:t>2003), která</w:t>
      </w:r>
      <w:r w:rsidRPr="008D39D0">
        <w:rPr>
          <w:rFonts w:ascii="Arial" w:hAnsi="Arial" w:cs="Arial"/>
          <w:color w:val="010101"/>
        </w:rPr>
        <w:t xml:space="preserve"> po vzoru newyorského modelu reflektoval</w:t>
      </w:r>
      <w:r w:rsidR="00CE1433">
        <w:rPr>
          <w:rFonts w:ascii="Arial" w:hAnsi="Arial" w:cs="Arial"/>
          <w:color w:val="010101"/>
        </w:rPr>
        <w:t>a</w:t>
      </w:r>
      <w:r w:rsidRPr="008D39D0">
        <w:rPr>
          <w:rFonts w:ascii="Arial" w:hAnsi="Arial" w:cs="Arial"/>
          <w:color w:val="010101"/>
        </w:rPr>
        <w:t xml:space="preserve"> aktuální </w:t>
      </w:r>
      <w:r w:rsidRPr="008D39D0">
        <w:rPr>
          <w:rStyle w:val="Emphasis"/>
          <w:rFonts w:ascii="Arial" w:hAnsi="Arial" w:cs="Arial"/>
          <w:i w:val="0"/>
        </w:rPr>
        <w:t>umělecké dění napříč generacemi. Byl to právě Babíček, kdo jako první pro svou sbírku vyhledával konceptuální díla a trvale podporoval jejich vznik. Výstava v Kunsthalle Praha pojme Babíčkovy kulturní aktivity v celé šíři a mj. představí desítky děl</w:t>
      </w:r>
      <w:r w:rsidRPr="008D39D0">
        <w:rPr>
          <w:rStyle w:val="Emphasis"/>
          <w:rFonts w:ascii="Arial" w:hAnsi="Arial" w:cs="Arial"/>
          <w:i w:val="0"/>
          <w:color w:val="FF0000"/>
        </w:rPr>
        <w:t xml:space="preserve"> </w:t>
      </w:r>
      <w:r w:rsidR="00CE1433">
        <w:rPr>
          <w:rStyle w:val="Emphasis"/>
          <w:rFonts w:ascii="Arial" w:hAnsi="Arial" w:cs="Arial"/>
          <w:i w:val="0"/>
        </w:rPr>
        <w:t xml:space="preserve">ze sběratelovy bohaté kolekce. K </w:t>
      </w:r>
      <w:r w:rsidRPr="008D39D0">
        <w:rPr>
          <w:rStyle w:val="Emphasis"/>
          <w:rFonts w:ascii="Arial" w:hAnsi="Arial" w:cs="Arial"/>
          <w:i w:val="0"/>
        </w:rPr>
        <w:t>vidění budou mj. práce</w:t>
      </w:r>
      <w:r w:rsidRPr="008D39D0">
        <w:rPr>
          <w:rStyle w:val="Emphasis"/>
          <w:rFonts w:ascii="Arial" w:hAnsi="Arial" w:cs="Arial"/>
          <w:b/>
          <w:i w:val="0"/>
        </w:rPr>
        <w:t xml:space="preserve"> </w:t>
      </w:r>
      <w:r w:rsidRPr="008D39D0">
        <w:rPr>
          <w:rStyle w:val="Strong"/>
          <w:rFonts w:ascii="Arial" w:hAnsi="Arial" w:cs="Arial"/>
        </w:rPr>
        <w:t>Adrieny Šimotové</w:t>
      </w:r>
      <w:r w:rsidRPr="008D39D0">
        <w:rPr>
          <w:rFonts w:ascii="Arial" w:hAnsi="Arial" w:cs="Arial"/>
        </w:rPr>
        <w:t xml:space="preserve">, </w:t>
      </w:r>
      <w:r w:rsidRPr="008D39D0">
        <w:rPr>
          <w:rFonts w:ascii="Arial" w:hAnsi="Arial" w:cs="Arial"/>
          <w:b/>
        </w:rPr>
        <w:t>Františka Skály</w:t>
      </w:r>
      <w:r w:rsidRPr="008D39D0">
        <w:rPr>
          <w:rStyle w:val="Strong"/>
          <w:rFonts w:ascii="Arial" w:hAnsi="Arial" w:cs="Arial"/>
          <w:b w:val="0"/>
        </w:rPr>
        <w:t xml:space="preserve">, </w:t>
      </w:r>
      <w:r w:rsidRPr="008D39D0">
        <w:rPr>
          <w:rStyle w:val="Strong"/>
          <w:rFonts w:ascii="Arial" w:hAnsi="Arial" w:cs="Arial"/>
        </w:rPr>
        <w:t>Josefa Žáčka</w:t>
      </w:r>
      <w:r w:rsidRPr="008D39D0">
        <w:rPr>
          <w:rFonts w:ascii="Arial" w:hAnsi="Arial" w:cs="Arial"/>
          <w:b/>
        </w:rPr>
        <w:t xml:space="preserve">, </w:t>
      </w:r>
      <w:r w:rsidRPr="008D39D0">
        <w:rPr>
          <w:rStyle w:val="Strong"/>
          <w:rFonts w:ascii="Arial" w:hAnsi="Arial" w:cs="Arial"/>
        </w:rPr>
        <w:t>Jiřího Příhody</w:t>
      </w:r>
      <w:r w:rsidRPr="008D39D0">
        <w:rPr>
          <w:rFonts w:ascii="Arial" w:hAnsi="Arial" w:cs="Arial"/>
        </w:rPr>
        <w:t xml:space="preserve">, </w:t>
      </w:r>
      <w:r w:rsidRPr="008D39D0">
        <w:rPr>
          <w:rFonts w:ascii="Arial" w:hAnsi="Arial" w:cs="Arial"/>
          <w:b/>
        </w:rPr>
        <w:t>Jaroslava Róny</w:t>
      </w:r>
      <w:r w:rsidRPr="008D39D0">
        <w:rPr>
          <w:rFonts w:ascii="Arial" w:hAnsi="Arial" w:cs="Arial"/>
        </w:rPr>
        <w:t xml:space="preserve">, </w:t>
      </w:r>
      <w:r w:rsidRPr="008D39D0">
        <w:rPr>
          <w:rFonts w:ascii="Arial" w:hAnsi="Arial" w:cs="Arial"/>
          <w:b/>
        </w:rPr>
        <w:t>Jiřího Davida</w:t>
      </w:r>
      <w:r w:rsidRPr="008D39D0">
        <w:rPr>
          <w:rFonts w:ascii="Arial" w:hAnsi="Arial" w:cs="Arial"/>
        </w:rPr>
        <w:t>,</w:t>
      </w:r>
      <w:r w:rsidRPr="008D39D0">
        <w:rPr>
          <w:rFonts w:ascii="Arial" w:hAnsi="Arial" w:cs="Arial"/>
          <w:b/>
        </w:rPr>
        <w:t xml:space="preserve"> </w:t>
      </w:r>
      <w:r w:rsidRPr="008D39D0">
        <w:rPr>
          <w:rStyle w:val="Strong"/>
          <w:rFonts w:ascii="Arial" w:hAnsi="Arial" w:cs="Arial"/>
        </w:rPr>
        <w:t>Kateřiny Vincourové</w:t>
      </w:r>
      <w:r w:rsidRPr="008D39D0">
        <w:rPr>
          <w:rFonts w:ascii="Arial" w:hAnsi="Arial" w:cs="Arial"/>
        </w:rPr>
        <w:t xml:space="preserve">, </w:t>
      </w:r>
      <w:r w:rsidRPr="008D39D0">
        <w:rPr>
          <w:rFonts w:ascii="Arial" w:hAnsi="Arial" w:cs="Arial"/>
          <w:b/>
        </w:rPr>
        <w:t>Krištofa Kintery</w:t>
      </w:r>
      <w:r w:rsidRPr="008D39D0">
        <w:rPr>
          <w:rFonts w:ascii="Arial" w:hAnsi="Arial" w:cs="Arial"/>
        </w:rPr>
        <w:t>,</w:t>
      </w:r>
      <w:r w:rsidRPr="008D39D0">
        <w:rPr>
          <w:rFonts w:ascii="Arial" w:hAnsi="Arial" w:cs="Arial"/>
          <w:b/>
        </w:rPr>
        <w:t xml:space="preserve"> </w:t>
      </w:r>
      <w:r w:rsidRPr="008D39D0">
        <w:rPr>
          <w:rStyle w:val="Strong"/>
          <w:rFonts w:ascii="Arial" w:hAnsi="Arial" w:cs="Arial"/>
        </w:rPr>
        <w:t>Margity Titlové-Ylovsky</w:t>
      </w:r>
      <w:r w:rsidRPr="008D39D0">
        <w:rPr>
          <w:rFonts w:ascii="Arial" w:hAnsi="Arial" w:cs="Arial"/>
          <w:b/>
        </w:rPr>
        <w:t>, </w:t>
      </w:r>
      <w:r w:rsidRPr="008D39D0">
        <w:rPr>
          <w:rStyle w:val="Strong"/>
          <w:rFonts w:ascii="Arial" w:hAnsi="Arial" w:cs="Arial"/>
        </w:rPr>
        <w:t>Václava Stratila</w:t>
      </w:r>
      <w:r w:rsidRPr="008D39D0">
        <w:rPr>
          <w:rFonts w:ascii="Arial" w:hAnsi="Arial" w:cs="Arial"/>
          <w:b/>
        </w:rPr>
        <w:t xml:space="preserve">, </w:t>
      </w:r>
      <w:r w:rsidRPr="008D39D0">
        <w:rPr>
          <w:rStyle w:val="Strong"/>
          <w:rFonts w:ascii="Arial" w:hAnsi="Arial" w:cs="Arial"/>
        </w:rPr>
        <w:t>Vladimíra Merty</w:t>
      </w:r>
      <w:r w:rsidRPr="008D39D0">
        <w:rPr>
          <w:rFonts w:ascii="Arial" w:hAnsi="Arial" w:cs="Arial"/>
          <w:b/>
        </w:rPr>
        <w:t xml:space="preserve">, </w:t>
      </w:r>
      <w:r w:rsidRPr="008D39D0">
        <w:rPr>
          <w:rStyle w:val="Strong"/>
          <w:rFonts w:ascii="Arial" w:hAnsi="Arial" w:cs="Arial"/>
        </w:rPr>
        <w:t>Vladimíra Kokolii</w:t>
      </w:r>
      <w:r w:rsidRPr="008D39D0">
        <w:rPr>
          <w:rFonts w:ascii="Arial" w:hAnsi="Arial" w:cs="Arial"/>
          <w:b/>
        </w:rPr>
        <w:t xml:space="preserve"> </w:t>
      </w:r>
      <w:r w:rsidRPr="008D39D0">
        <w:rPr>
          <w:rFonts w:ascii="Arial" w:hAnsi="Arial" w:cs="Arial"/>
        </w:rPr>
        <w:t xml:space="preserve">a celé </w:t>
      </w:r>
      <w:r w:rsidRPr="008D39D0">
        <w:rPr>
          <w:rFonts w:ascii="Arial" w:hAnsi="Arial" w:cs="Arial"/>
        </w:rPr>
        <w:lastRenderedPageBreak/>
        <w:t xml:space="preserve">řady dalších. Česká díla na </w:t>
      </w:r>
      <w:r w:rsidR="00CE1433">
        <w:rPr>
          <w:rFonts w:ascii="Arial" w:hAnsi="Arial" w:cs="Arial"/>
        </w:rPr>
        <w:t xml:space="preserve">výstavě </w:t>
      </w:r>
      <w:r w:rsidRPr="008D39D0">
        <w:rPr>
          <w:rFonts w:ascii="Arial" w:hAnsi="Arial" w:cs="Arial"/>
        </w:rPr>
        <w:t>doplní i díla řady oceňovaných zahraničních umělců, které Karel Babíček</w:t>
      </w:r>
      <w:r w:rsidR="00CE1433">
        <w:rPr>
          <w:rFonts w:ascii="Arial" w:hAnsi="Arial" w:cs="Arial"/>
        </w:rPr>
        <w:t xml:space="preserve"> coby galerista představoval </w:t>
      </w:r>
      <w:r w:rsidRPr="008D39D0">
        <w:rPr>
          <w:rFonts w:ascii="Arial" w:hAnsi="Arial" w:cs="Arial"/>
        </w:rPr>
        <w:t xml:space="preserve">v rámci progresivního </w:t>
      </w:r>
      <w:r w:rsidR="00CE1433">
        <w:rPr>
          <w:rFonts w:ascii="Arial" w:hAnsi="Arial" w:cs="Arial"/>
        </w:rPr>
        <w:t xml:space="preserve">výstavního </w:t>
      </w:r>
      <w:r w:rsidRPr="008D39D0">
        <w:rPr>
          <w:rFonts w:ascii="Arial" w:hAnsi="Arial" w:cs="Arial"/>
        </w:rPr>
        <w:t>programu v </w:t>
      </w:r>
      <w:r w:rsidRPr="008D39D0">
        <w:rPr>
          <w:rFonts w:ascii="Arial" w:hAnsi="Arial" w:cs="Arial"/>
          <w:b/>
        </w:rPr>
        <w:t>Nové síni v Praze</w:t>
      </w:r>
      <w:r w:rsidR="00791F4A">
        <w:rPr>
          <w:rFonts w:ascii="Arial" w:hAnsi="Arial" w:cs="Arial"/>
        </w:rPr>
        <w:t xml:space="preserve"> v letech 1995</w:t>
      </w:r>
      <w:r w:rsidR="00791F4A" w:rsidRPr="008D39D0">
        <w:rPr>
          <w:rFonts w:ascii="Arial" w:hAnsi="Arial" w:cs="Arial"/>
          <w:color w:val="222222"/>
          <w:shd w:val="clear" w:color="auto" w:fill="FFFFFF"/>
        </w:rPr>
        <w:t>–</w:t>
      </w:r>
      <w:r w:rsidRPr="008D39D0">
        <w:rPr>
          <w:rFonts w:ascii="Arial" w:hAnsi="Arial" w:cs="Arial"/>
        </w:rPr>
        <w:t>1998. Na vý</w:t>
      </w:r>
      <w:r w:rsidR="00CE1433">
        <w:rPr>
          <w:rFonts w:ascii="Arial" w:hAnsi="Arial" w:cs="Arial"/>
        </w:rPr>
        <w:t>stavě se tak objeví např. i práce</w:t>
      </w:r>
      <w:r w:rsidRPr="008D39D0">
        <w:rPr>
          <w:rFonts w:ascii="Arial" w:hAnsi="Arial" w:cs="Arial"/>
        </w:rPr>
        <w:t xml:space="preserve"> britského sochaře </w:t>
      </w:r>
      <w:r w:rsidRPr="008D39D0">
        <w:rPr>
          <w:rFonts w:ascii="Arial" w:hAnsi="Arial" w:cs="Arial"/>
          <w:b/>
        </w:rPr>
        <w:t>Tonyho Cragga</w:t>
      </w:r>
      <w:r w:rsidRPr="008D39D0">
        <w:rPr>
          <w:rFonts w:ascii="Arial" w:hAnsi="Arial" w:cs="Arial"/>
        </w:rPr>
        <w:t>, americké so</w:t>
      </w:r>
      <w:bookmarkStart w:id="0" w:name="_GoBack"/>
      <w:bookmarkEnd w:id="0"/>
      <w:r w:rsidRPr="008D39D0">
        <w:rPr>
          <w:rFonts w:ascii="Arial" w:hAnsi="Arial" w:cs="Arial"/>
        </w:rPr>
        <w:t xml:space="preserve">chařky </w:t>
      </w:r>
      <w:r w:rsidRPr="008D39D0">
        <w:rPr>
          <w:rFonts w:ascii="Arial" w:hAnsi="Arial" w:cs="Arial"/>
          <w:b/>
        </w:rPr>
        <w:t>Nancy Davidson</w:t>
      </w:r>
      <w:r w:rsidRPr="008D39D0">
        <w:rPr>
          <w:rFonts w:ascii="Arial" w:hAnsi="Arial" w:cs="Arial"/>
        </w:rPr>
        <w:t xml:space="preserve">, francouzského sochaře </w:t>
      </w:r>
      <w:r w:rsidRPr="008D39D0">
        <w:rPr>
          <w:rFonts w:ascii="Arial" w:hAnsi="Arial" w:cs="Arial"/>
          <w:b/>
        </w:rPr>
        <w:t>Philippe Rametta</w:t>
      </w:r>
      <w:r w:rsidRPr="008D39D0">
        <w:rPr>
          <w:rFonts w:ascii="Arial" w:hAnsi="Arial" w:cs="Arial"/>
        </w:rPr>
        <w:t xml:space="preserve">, britského výtvarníka </w:t>
      </w:r>
      <w:r w:rsidRPr="008D39D0">
        <w:rPr>
          <w:rFonts w:ascii="Arial" w:hAnsi="Arial" w:cs="Arial"/>
          <w:b/>
        </w:rPr>
        <w:t>Juliana Opie</w:t>
      </w:r>
      <w:r w:rsidRPr="008D39D0">
        <w:rPr>
          <w:rFonts w:ascii="Arial" w:hAnsi="Arial" w:cs="Arial"/>
        </w:rPr>
        <w:t xml:space="preserve"> či explicitní fotografie kontroverzního amerického filmaře a fotografa </w:t>
      </w:r>
      <w:r w:rsidRPr="008D39D0">
        <w:rPr>
          <w:rFonts w:ascii="Arial" w:hAnsi="Arial" w:cs="Arial"/>
          <w:b/>
        </w:rPr>
        <w:t>Larryho Clarka</w:t>
      </w:r>
      <w:r w:rsidRPr="008D39D0">
        <w:rPr>
          <w:rFonts w:ascii="Arial" w:hAnsi="Arial" w:cs="Arial"/>
        </w:rPr>
        <w:t xml:space="preserve">. </w:t>
      </w:r>
      <w:r w:rsidR="003147B9">
        <w:rPr>
          <w:rStyle w:val="Emphasis"/>
          <w:rFonts w:ascii="Arial" w:hAnsi="Arial" w:cs="Arial"/>
          <w:i w:val="0"/>
        </w:rPr>
        <w:t>S</w:t>
      </w:r>
      <w:r w:rsidR="003147B9">
        <w:rPr>
          <w:rStyle w:val="Emphasis"/>
          <w:rFonts w:ascii="Arial" w:hAnsi="Arial" w:cs="Arial"/>
          <w:i w:val="0"/>
        </w:rPr>
        <w:t xml:space="preserve">pecifické </w:t>
      </w:r>
      <w:r w:rsidR="003147B9" w:rsidRPr="008D39D0">
        <w:rPr>
          <w:rStyle w:val="Emphasis"/>
          <w:rFonts w:ascii="Arial" w:hAnsi="Arial" w:cs="Arial"/>
          <w:i w:val="0"/>
        </w:rPr>
        <w:t xml:space="preserve">architektonické řešení výstavy samotné je pak dílem </w:t>
      </w:r>
      <w:r w:rsidR="00565191">
        <w:rPr>
          <w:rStyle w:val="Emphasis"/>
          <w:rFonts w:ascii="Arial" w:hAnsi="Arial" w:cs="Arial"/>
          <w:i w:val="0"/>
        </w:rPr>
        <w:t xml:space="preserve">českého </w:t>
      </w:r>
      <w:r w:rsidR="003147B9" w:rsidRPr="008D39D0">
        <w:rPr>
          <w:rStyle w:val="Emphasis"/>
          <w:rFonts w:ascii="Arial" w:hAnsi="Arial" w:cs="Arial"/>
          <w:i w:val="0"/>
        </w:rPr>
        <w:t xml:space="preserve">umělce </w:t>
      </w:r>
      <w:r w:rsidR="003147B9" w:rsidRPr="008D39D0">
        <w:rPr>
          <w:rStyle w:val="Emphasis"/>
          <w:rFonts w:ascii="Arial" w:hAnsi="Arial" w:cs="Arial"/>
          <w:b/>
          <w:i w:val="0"/>
        </w:rPr>
        <w:t>Jiřího Příhody</w:t>
      </w:r>
      <w:r w:rsidR="00565191">
        <w:rPr>
          <w:rStyle w:val="Emphasis"/>
          <w:rFonts w:ascii="Arial" w:hAnsi="Arial" w:cs="Arial"/>
          <w:i w:val="0"/>
        </w:rPr>
        <w:t>.</w:t>
      </w:r>
    </w:p>
    <w:p w14:paraId="523589F0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  <w:iCs w:val="0"/>
        </w:rPr>
      </w:pPr>
    </w:p>
    <w:p w14:paraId="6AF9907B" w14:textId="77777777" w:rsidR="008703F6" w:rsidRPr="008D39D0" w:rsidRDefault="008703F6" w:rsidP="008703F6">
      <w:pPr>
        <w:pStyle w:val="gmail-msonormal"/>
        <w:numPr>
          <w:ilvl w:val="0"/>
          <w:numId w:val="12"/>
        </w:numPr>
        <w:spacing w:after="0" w:afterAutospacing="0"/>
        <w:contextualSpacing/>
        <w:rPr>
          <w:rStyle w:val="Emphasis"/>
          <w:rFonts w:ascii="Arial" w:hAnsi="Arial" w:cs="Arial"/>
          <w:i w:val="0"/>
        </w:rPr>
      </w:pPr>
      <w:r w:rsidRPr="008D39D0">
        <w:rPr>
          <w:rStyle w:val="Emphasis"/>
          <w:rFonts w:ascii="Arial" w:hAnsi="Arial" w:cs="Arial"/>
          <w:i w:val="0"/>
        </w:rPr>
        <w:t xml:space="preserve">PŮLNOC UMĚNÍ bude v Kunsthalle Praha již třetí prezentovanou výstavou od otevření galerie 22. února 2022. Během prvních čtyř měsíců do Kunsthalle zavítalo 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45 000 návštěvníků </w:t>
      </w:r>
      <w:r w:rsidRPr="008D39D0">
        <w:rPr>
          <w:rStyle w:val="Emphasis"/>
          <w:rFonts w:ascii="Arial" w:hAnsi="Arial" w:cs="Arial"/>
          <w:i w:val="0"/>
        </w:rPr>
        <w:t xml:space="preserve">– populární zahajovací výstava </w:t>
      </w:r>
      <w:r w:rsidRPr="008D39D0">
        <w:rPr>
          <w:rStyle w:val="Emphasis"/>
          <w:rFonts w:ascii="Arial" w:hAnsi="Arial" w:cs="Arial"/>
          <w:b/>
          <w:i w:val="0"/>
        </w:rPr>
        <w:t>Kinetismus: 100 let elektřiny v umění</w:t>
      </w:r>
      <w:r w:rsidRPr="008D39D0">
        <w:rPr>
          <w:rStyle w:val="Emphasis"/>
          <w:rFonts w:ascii="Arial" w:hAnsi="Arial" w:cs="Arial"/>
          <w:i w:val="0"/>
        </w:rPr>
        <w:t xml:space="preserve"> byla pro velký zájem prodloužena </w:t>
      </w:r>
      <w:r w:rsidRPr="008D39D0">
        <w:rPr>
          <w:rStyle w:val="Emphasis"/>
          <w:rFonts w:ascii="Arial" w:hAnsi="Arial" w:cs="Arial"/>
          <w:b/>
          <w:i w:val="0"/>
        </w:rPr>
        <w:t>do 29. srpna 2022</w:t>
      </w:r>
      <w:r w:rsidRPr="008D39D0">
        <w:rPr>
          <w:rStyle w:val="Emphasis"/>
          <w:rFonts w:ascii="Arial" w:hAnsi="Arial" w:cs="Arial"/>
          <w:i w:val="0"/>
        </w:rPr>
        <w:t xml:space="preserve">.   </w:t>
      </w:r>
    </w:p>
    <w:p w14:paraId="0328A5CA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</w:p>
    <w:p w14:paraId="496CE776" w14:textId="0C758539" w:rsidR="008703F6" w:rsidRPr="008D39D0" w:rsidRDefault="008703F6" w:rsidP="008703F6">
      <w:pPr>
        <w:pStyle w:val="gmail-msonormal"/>
        <w:spacing w:after="0" w:afterAutospacing="0"/>
        <w:contextualSpacing/>
        <w:jc w:val="both"/>
        <w:rPr>
          <w:rStyle w:val="Emphasis"/>
          <w:rFonts w:ascii="Arial" w:hAnsi="Arial" w:cs="Arial"/>
          <w:i w:val="0"/>
        </w:rPr>
      </w:pPr>
      <w:r w:rsidRPr="008D39D0">
        <w:rPr>
          <w:rFonts w:ascii="Arial" w:hAnsi="Arial" w:cs="Arial"/>
          <w:i/>
        </w:rPr>
        <w:t>„Sběratelé umění společně s historiky umění a kurátory svou vášní přispívají k životaschopnosti umělecké scény. Cyklem výstav Cesty sběratelství jsme se rozhodli vzdát hold jejich činnosti, která je sice často opomíjenou, ale nedílnou součástí uměleckého ekosystému. Zejména v České republice, kde byly umělecké sbírky po dlouhá léta přístupné veřejnosti pouze díky státním institucím, zůstává role soukromých sběratelů zahalena jakýmsi tajemstvím.“</w:t>
      </w:r>
      <w:r w:rsidRPr="008D39D0">
        <w:rPr>
          <w:rStyle w:val="Emphasis"/>
          <w:rFonts w:ascii="Arial" w:hAnsi="Arial" w:cs="Arial"/>
          <w:i w:val="0"/>
        </w:rPr>
        <w:t xml:space="preserve"> přibližuje koncept </w:t>
      </w:r>
      <w:r w:rsidR="001057F5">
        <w:rPr>
          <w:rStyle w:val="Emphasis"/>
          <w:rFonts w:ascii="Arial" w:hAnsi="Arial" w:cs="Arial"/>
          <w:i w:val="0"/>
        </w:rPr>
        <w:t>cyklu</w:t>
      </w:r>
      <w:r w:rsidRPr="008D39D0">
        <w:rPr>
          <w:rStyle w:val="Emphasis"/>
          <w:rFonts w:ascii="Arial" w:hAnsi="Arial" w:cs="Arial"/>
          <w:i w:val="0"/>
        </w:rPr>
        <w:t xml:space="preserve"> hlavní kurátorka Kunsthalle Praha, </w:t>
      </w:r>
      <w:r w:rsidRPr="008D39D0">
        <w:rPr>
          <w:rStyle w:val="Emphasis"/>
          <w:rFonts w:ascii="Arial" w:hAnsi="Arial" w:cs="Arial"/>
          <w:b/>
          <w:i w:val="0"/>
        </w:rPr>
        <w:t>Christelle Havranek</w:t>
      </w:r>
      <w:r w:rsidRPr="008D39D0">
        <w:rPr>
          <w:rStyle w:val="Emphasis"/>
          <w:rFonts w:ascii="Arial" w:hAnsi="Arial" w:cs="Arial"/>
          <w:i w:val="0"/>
        </w:rPr>
        <w:t xml:space="preserve">.  </w:t>
      </w:r>
    </w:p>
    <w:p w14:paraId="71F872BB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  <w:color w:val="000000" w:themeColor="text1"/>
        </w:rPr>
      </w:pPr>
    </w:p>
    <w:p w14:paraId="6356711C" w14:textId="20355BA4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  <w:color w:val="000000" w:themeColor="text1"/>
        </w:rPr>
      </w:pPr>
      <w:r w:rsidRPr="008D39D0">
        <w:rPr>
          <w:rStyle w:val="Emphasis"/>
          <w:rFonts w:ascii="Arial" w:hAnsi="Arial" w:cs="Arial"/>
          <w:i w:val="0"/>
          <w:color w:val="000000" w:themeColor="text1"/>
        </w:rPr>
        <w:t>Kur</w:t>
      </w:r>
      <w:r w:rsidR="00C46D7B">
        <w:rPr>
          <w:rStyle w:val="Emphasis"/>
          <w:rFonts w:ascii="Arial" w:hAnsi="Arial" w:cs="Arial"/>
          <w:i w:val="0"/>
          <w:color w:val="000000" w:themeColor="text1"/>
        </w:rPr>
        <w:t>átorkou první výstavy chystané série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 je </w:t>
      </w:r>
      <w:r w:rsidRPr="008D39D0">
        <w:rPr>
          <w:rStyle w:val="Emphasis"/>
          <w:rFonts w:ascii="Arial" w:hAnsi="Arial" w:cs="Arial"/>
          <w:b/>
          <w:i w:val="0"/>
          <w:color w:val="000000" w:themeColor="text1"/>
        </w:rPr>
        <w:t>Lenka Lindaurová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, výtvarná kritička a publicistka, která samotný název PŮLNOC UMĚNÍ zvolila na základě inspirace proslulým románem </w:t>
      </w:r>
      <w:r w:rsidRPr="008D39D0">
        <w:rPr>
          <w:rStyle w:val="Emphasis"/>
          <w:rFonts w:ascii="Arial" w:hAnsi="Arial" w:cs="Arial"/>
          <w:color w:val="000000" w:themeColor="text1"/>
        </w:rPr>
        <w:t>Nesmrtelnost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 spisovatele </w:t>
      </w:r>
      <w:r w:rsidRPr="008D39D0">
        <w:rPr>
          <w:rStyle w:val="Emphasis"/>
          <w:rFonts w:ascii="Arial" w:hAnsi="Arial" w:cs="Arial"/>
          <w:b/>
          <w:i w:val="0"/>
          <w:color w:val="000000" w:themeColor="text1"/>
        </w:rPr>
        <w:t>Milana Kundery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 z roku 1988, v němž jedna z postav osobitým stylem komentuje umělecký svět: </w:t>
      </w:r>
      <w:r w:rsidRPr="008D39D0">
        <w:rPr>
          <w:rStyle w:val="Emphasis"/>
          <w:rFonts w:ascii="Arial" w:hAnsi="Arial" w:cs="Arial"/>
          <w:color w:val="000000" w:themeColor="text1"/>
        </w:rPr>
        <w:t>„(...) na ciferníku evropského malířství odbila půlnoc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.“ Kurátorka tak přeneseně označuje dobu nově získané svobody a propojení se světem, vzniku privátních galerií a sbírek, zároveň však také moment, kdy se vyhlašoval konec dějin umění.   </w:t>
      </w:r>
    </w:p>
    <w:p w14:paraId="063E1EB6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  <w:color w:val="000000" w:themeColor="text1"/>
        </w:rPr>
      </w:pPr>
    </w:p>
    <w:p w14:paraId="182CCFF0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  <w:r w:rsidRPr="008D39D0">
        <w:rPr>
          <w:rStyle w:val="Emphasis"/>
          <w:rFonts w:ascii="Arial" w:hAnsi="Arial" w:cs="Arial"/>
        </w:rPr>
        <w:t>„Velikost umělecké sbírky nesouvisí s počtem artefaktů - velikost spočívá v její historii a v příběhu samotného sběratele. Karel Babíček začal svou sbírku budovat po roce 1989 jako jeden z prvních podnikatelů v tehdejším Československu. Sám o sobě tvrdí, že si umění nevybírá hlavou, ani srdcem, ale břichem. Zní to trochu bizarně, ale uvěřitelně, je to právě osobní vkus sběratele, co vytváří individualitu sbírky, i když pojem vkus řada odborníků zavrhuje, jelikož nevystihuje procesy interpretace a analýzy,“</w:t>
      </w:r>
      <w:r w:rsidRPr="008D39D0">
        <w:rPr>
          <w:rStyle w:val="Emphasis"/>
          <w:rFonts w:ascii="Arial" w:hAnsi="Arial" w:cs="Arial"/>
          <w:i w:val="0"/>
        </w:rPr>
        <w:t xml:space="preserve"> přemýšlí kurátorka</w:t>
      </w:r>
      <w:r w:rsidRPr="008D39D0">
        <w:rPr>
          <w:rStyle w:val="Emphasis"/>
          <w:rFonts w:ascii="Arial" w:hAnsi="Arial" w:cs="Arial"/>
          <w:b/>
          <w:i w:val="0"/>
        </w:rPr>
        <w:t xml:space="preserve"> Lenka Lindaurová </w:t>
      </w:r>
      <w:r w:rsidRPr="008D39D0">
        <w:rPr>
          <w:rStyle w:val="Emphasis"/>
          <w:rFonts w:ascii="Arial" w:hAnsi="Arial" w:cs="Arial"/>
          <w:i w:val="0"/>
        </w:rPr>
        <w:t xml:space="preserve">nad přístupem sběratele, obchodníka a významného kulturního hybatele, jehož soukromá galerie Behémót, pojmenovaná dle bájného biblickéto stvoření, ve své době jako první překračovala zažité hranice tradičně prezentovaných médií. </w:t>
      </w:r>
    </w:p>
    <w:p w14:paraId="0A31D6EC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</w:p>
    <w:p w14:paraId="350EE012" w14:textId="7544AC4F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  <w:color w:val="000000" w:themeColor="text1"/>
        </w:rPr>
      </w:pPr>
      <w:r w:rsidRPr="008D39D0">
        <w:rPr>
          <w:rStyle w:val="Emphasis"/>
          <w:rFonts w:ascii="Arial" w:hAnsi="Arial" w:cs="Arial"/>
          <w:i w:val="0"/>
        </w:rPr>
        <w:t xml:space="preserve">Pro site-specific výstavy v Behémótu vznikaly nákladné instalace, objekty, videa i performanční aktivity, z nichž se do dnešní doby zachovala jen skromná </w:t>
      </w:r>
      <w:r w:rsidRPr="008D39D0">
        <w:rPr>
          <w:rStyle w:val="Emphasis"/>
          <w:rFonts w:ascii="Arial" w:hAnsi="Arial" w:cs="Arial"/>
          <w:i w:val="0"/>
        </w:rPr>
        <w:lastRenderedPageBreak/>
        <w:t xml:space="preserve">fotodokumentace. 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>Po ukončení činnosti Behémótu v roce 2003 i aktivit v rámci Nové síně v roce 1998 nepřestával Karel Babíček vyhledávat ateliéry malířů nastupující generace a nadále rozšiřoval svou sbírku. Od roku 2002 participu</w:t>
      </w:r>
      <w:r w:rsidR="008D39D0">
        <w:rPr>
          <w:rStyle w:val="Emphasis"/>
          <w:rFonts w:ascii="Arial" w:hAnsi="Arial" w:cs="Arial"/>
          <w:i w:val="0"/>
          <w:color w:val="000000" w:themeColor="text1"/>
        </w:rPr>
        <w:t>je na výstavním programu pro multižánrový festival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8D39D0">
        <w:rPr>
          <w:rStyle w:val="Emphasis"/>
          <w:rFonts w:ascii="Arial" w:hAnsi="Arial" w:cs="Arial"/>
          <w:b/>
          <w:i w:val="0"/>
          <w:color w:val="000000" w:themeColor="text1"/>
        </w:rPr>
        <w:t>Brandýské</w:t>
      </w:r>
      <w:r w:rsidRPr="008D39D0">
        <w:rPr>
          <w:rStyle w:val="Emphasis"/>
          <w:rFonts w:ascii="Arial" w:hAnsi="Arial" w:cs="Arial"/>
          <w:b/>
          <w:i w:val="0"/>
          <w:color w:val="000000" w:themeColor="text1"/>
        </w:rPr>
        <w:t xml:space="preserve"> mámení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 v </w:t>
      </w:r>
      <w:r w:rsidRPr="008D39D0">
        <w:rPr>
          <w:rStyle w:val="Emphasis"/>
          <w:rFonts w:ascii="Arial" w:hAnsi="Arial" w:cs="Arial"/>
          <w:b/>
          <w:i w:val="0"/>
          <w:color w:val="000000" w:themeColor="text1"/>
        </w:rPr>
        <w:t>Brandýse nad Orlicí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>, kde rovněž inicioval a podpořil vznik řady uměleckých objektů ve veřejném prostoru.</w:t>
      </w:r>
    </w:p>
    <w:p w14:paraId="16B6DF32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</w:p>
    <w:p w14:paraId="009D2DAD" w14:textId="12263141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</w:rPr>
      </w:pPr>
      <w:r w:rsidRPr="008D39D0">
        <w:rPr>
          <w:rStyle w:val="Emphasis"/>
          <w:rFonts w:ascii="Arial" w:hAnsi="Arial" w:cs="Arial"/>
          <w:i w:val="0"/>
        </w:rPr>
        <w:t xml:space="preserve">Výstavu </w:t>
      </w:r>
      <w:r w:rsidR="008D39D0">
        <w:rPr>
          <w:rStyle w:val="Emphasis"/>
          <w:rFonts w:ascii="Arial" w:hAnsi="Arial" w:cs="Arial"/>
          <w:i w:val="0"/>
        </w:rPr>
        <w:t xml:space="preserve">v Kunsthalle Praha rovněž doprovodí </w:t>
      </w:r>
      <w:r w:rsidRPr="008D39D0">
        <w:rPr>
          <w:rStyle w:val="Emphasis"/>
          <w:rFonts w:ascii="Arial" w:hAnsi="Arial" w:cs="Arial"/>
          <w:i w:val="0"/>
        </w:rPr>
        <w:t xml:space="preserve">textově a výtvarně bohatá publikace – výsledek dialogu a spolupráce mezi sběratelem a hostující kurátorkou Lenkou Lindaurovou, která přizvala další dva autory textů: historičku umění </w:t>
      </w:r>
      <w:r w:rsidRPr="008D39D0">
        <w:rPr>
          <w:rStyle w:val="Emphasis"/>
          <w:rFonts w:ascii="Arial" w:hAnsi="Arial" w:cs="Arial"/>
          <w:b/>
          <w:i w:val="0"/>
        </w:rPr>
        <w:t>Marisu Ravalli-Příhodovou</w:t>
      </w:r>
      <w:r w:rsidRPr="008D39D0">
        <w:rPr>
          <w:rStyle w:val="Emphasis"/>
          <w:rFonts w:ascii="Arial" w:hAnsi="Arial" w:cs="Arial"/>
          <w:i w:val="0"/>
        </w:rPr>
        <w:t xml:space="preserve"> a básníka </w:t>
      </w:r>
      <w:r w:rsidRPr="008D39D0">
        <w:rPr>
          <w:rStyle w:val="Emphasis"/>
          <w:rFonts w:ascii="Arial" w:hAnsi="Arial" w:cs="Arial"/>
          <w:b/>
          <w:i w:val="0"/>
        </w:rPr>
        <w:t>Petra Borkovce</w:t>
      </w:r>
      <w:r w:rsidRPr="008D39D0">
        <w:rPr>
          <w:rStyle w:val="Emphasis"/>
          <w:rFonts w:ascii="Arial" w:hAnsi="Arial" w:cs="Arial"/>
          <w:i w:val="0"/>
        </w:rPr>
        <w:t>, jejichž příspěvky doplňují a rozšiřují úhel pohle</w:t>
      </w:r>
      <w:r w:rsidR="006119E8">
        <w:rPr>
          <w:rStyle w:val="Emphasis"/>
          <w:rFonts w:ascii="Arial" w:hAnsi="Arial" w:cs="Arial"/>
          <w:i w:val="0"/>
        </w:rPr>
        <w:t>du na fenomén sběratelství u ná</w:t>
      </w:r>
      <w:r w:rsidRPr="008D39D0">
        <w:rPr>
          <w:rStyle w:val="Emphasis"/>
          <w:rFonts w:ascii="Arial" w:hAnsi="Arial" w:cs="Arial"/>
          <w:i w:val="0"/>
        </w:rPr>
        <w:t xml:space="preserve">s. Na vizuální soudržnost všech svazků </w:t>
      </w:r>
      <w:r w:rsidRPr="008D39D0">
        <w:rPr>
          <w:rStyle w:val="Emphasis"/>
          <w:rFonts w:ascii="Arial" w:hAnsi="Arial" w:cs="Arial"/>
        </w:rPr>
        <w:t>Cest sběratelství</w:t>
      </w:r>
      <w:r w:rsidRPr="008D39D0">
        <w:rPr>
          <w:rStyle w:val="Emphasis"/>
          <w:rFonts w:ascii="Arial" w:hAnsi="Arial" w:cs="Arial"/>
          <w:i w:val="0"/>
        </w:rPr>
        <w:t xml:space="preserve"> dohlíží grafický designér </w:t>
      </w:r>
      <w:r w:rsidRPr="008D39D0">
        <w:rPr>
          <w:rStyle w:val="Emphasis"/>
          <w:rFonts w:ascii="Arial" w:hAnsi="Arial" w:cs="Arial"/>
          <w:b/>
          <w:i w:val="0"/>
        </w:rPr>
        <w:t>Robert V. Novák</w:t>
      </w:r>
      <w:r w:rsidRPr="008D39D0">
        <w:rPr>
          <w:rStyle w:val="Emphasis"/>
          <w:rFonts w:ascii="Arial" w:hAnsi="Arial" w:cs="Arial"/>
          <w:i w:val="0"/>
        </w:rPr>
        <w:t xml:space="preserve">, </w:t>
      </w:r>
      <w:r w:rsidR="001577DB">
        <w:rPr>
          <w:rStyle w:val="Emphasis"/>
          <w:rFonts w:ascii="Arial" w:hAnsi="Arial" w:cs="Arial"/>
          <w:i w:val="0"/>
        </w:rPr>
        <w:t xml:space="preserve">osobité architektonické řešení výstavy je zase dílem českého umělce </w:t>
      </w:r>
      <w:r w:rsidRPr="008D39D0">
        <w:rPr>
          <w:rStyle w:val="Emphasis"/>
          <w:rFonts w:ascii="Arial" w:hAnsi="Arial" w:cs="Arial"/>
          <w:b/>
          <w:i w:val="0"/>
        </w:rPr>
        <w:t>Jiřího Příhody</w:t>
      </w:r>
      <w:r w:rsidRPr="008D39D0">
        <w:rPr>
          <w:rStyle w:val="Emphasis"/>
          <w:rFonts w:ascii="Arial" w:hAnsi="Arial" w:cs="Arial"/>
          <w:i w:val="0"/>
        </w:rPr>
        <w:t xml:space="preserve">. </w:t>
      </w:r>
    </w:p>
    <w:p w14:paraId="28EDF547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i w:val="0"/>
          <w:color w:val="000000" w:themeColor="text1"/>
        </w:rPr>
      </w:pPr>
    </w:p>
    <w:p w14:paraId="4BE77DCF" w14:textId="32BF122D" w:rsidR="008703F6" w:rsidRPr="008D39D0" w:rsidRDefault="008703F6" w:rsidP="008703F6">
      <w:pPr>
        <w:pStyle w:val="gmail-msonormal"/>
        <w:spacing w:after="0" w:afterAutospacing="0"/>
        <w:contextualSpacing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8D39D0">
        <w:rPr>
          <w:rStyle w:val="Emphasis"/>
          <w:rFonts w:ascii="Arial" w:hAnsi="Arial" w:cs="Arial"/>
          <w:color w:val="000000" w:themeColor="text1"/>
        </w:rPr>
        <w:t>„Příběh, který Půlnoc umění vypráví, se v mnohém podobá tomu, který si spojujeme se vznikem naší srdeční záležitosti – s novým prostorem pro umění a umělce, v němž návštěvníci mohou neustále objevovat a zažívat inspirativní setkání. Ostatně, i Kunsthalle Praha vybudovali dva vášniví sběratelé</w:t>
      </w:r>
      <w:r w:rsidR="008D39D0">
        <w:rPr>
          <w:rStyle w:val="Emphasis"/>
          <w:rFonts w:ascii="Arial" w:hAnsi="Arial" w:cs="Arial"/>
          <w:color w:val="000000" w:themeColor="text1"/>
        </w:rPr>
        <w:t>,</w:t>
      </w:r>
      <w:r w:rsidRPr="008D39D0">
        <w:rPr>
          <w:rStyle w:val="Emphasis"/>
          <w:rFonts w:ascii="Arial" w:hAnsi="Arial" w:cs="Arial"/>
          <w:color w:val="000000" w:themeColor="text1"/>
        </w:rPr>
        <w:t xml:space="preserve">“ 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doplňuje </w:t>
      </w:r>
      <w:r w:rsidRPr="008D39D0">
        <w:rPr>
          <w:rStyle w:val="Emphasis"/>
          <w:rFonts w:ascii="Arial" w:hAnsi="Arial" w:cs="Arial"/>
          <w:b/>
          <w:i w:val="0"/>
          <w:color w:val="000000" w:themeColor="text1"/>
        </w:rPr>
        <w:t>Christelle Havranek</w:t>
      </w:r>
      <w:r w:rsidRPr="008D39D0">
        <w:rPr>
          <w:rStyle w:val="Emphasis"/>
          <w:rFonts w:ascii="Arial" w:hAnsi="Arial" w:cs="Arial"/>
          <w:i w:val="0"/>
          <w:color w:val="000000" w:themeColor="text1"/>
        </w:rPr>
        <w:t xml:space="preserve">, hlavní kurátorka Kunsthalle Praha. </w:t>
      </w:r>
    </w:p>
    <w:p w14:paraId="0AD24B73" w14:textId="77777777" w:rsidR="008703F6" w:rsidRPr="008D39D0" w:rsidRDefault="008703F6" w:rsidP="008703F6">
      <w:pPr>
        <w:pStyle w:val="gmail-msonormal"/>
        <w:contextualSpacing/>
        <w:rPr>
          <w:rStyle w:val="Emphasis"/>
          <w:rFonts w:ascii="Arial" w:hAnsi="Arial" w:cs="Arial"/>
          <w:i w:val="0"/>
        </w:rPr>
      </w:pPr>
      <w:r w:rsidRPr="008D39D0">
        <w:rPr>
          <w:rStyle w:val="Emphasis"/>
          <w:rFonts w:ascii="Arial" w:hAnsi="Arial" w:cs="Arial"/>
          <w:i w:val="0"/>
        </w:rPr>
        <w:t> </w:t>
      </w:r>
    </w:p>
    <w:p w14:paraId="40A54375" w14:textId="77777777" w:rsidR="008703F6" w:rsidRPr="008D39D0" w:rsidRDefault="00025837" w:rsidP="008703F6">
      <w:pPr>
        <w:pStyle w:val="gmail-msonormal"/>
        <w:contextualSpacing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pict w14:anchorId="787FDD2E">
          <v:rect id="_x0000_i1027" style="width:0;height:1.5pt" o:hralign="center" o:hrstd="t" o:hr="t" fillcolor="#a0a0a0" stroked="f"/>
        </w:pict>
      </w:r>
    </w:p>
    <w:p w14:paraId="1F19C0B0" w14:textId="77777777" w:rsidR="008703F6" w:rsidRPr="008D39D0" w:rsidRDefault="008703F6" w:rsidP="008703F6">
      <w:pPr>
        <w:rPr>
          <w:rFonts w:ascii="Arial" w:hAnsi="Arial" w:cs="Arial"/>
          <w:color w:val="000000" w:themeColor="text1"/>
          <w:szCs w:val="24"/>
        </w:rPr>
      </w:pPr>
      <w:r w:rsidRPr="008D39D0">
        <w:rPr>
          <w:rStyle w:val="normaltextrun"/>
          <w:rFonts w:ascii="Arial" w:hAnsi="Arial" w:cs="Arial"/>
          <w:b/>
          <w:bCs/>
          <w:color w:val="000000" w:themeColor="text1"/>
          <w:szCs w:val="24"/>
        </w:rPr>
        <w:t>Kunsthalle Praha</w:t>
      </w:r>
      <w:r w:rsidRPr="008D39D0">
        <w:rPr>
          <w:rStyle w:val="normaltextrun"/>
          <w:rFonts w:ascii="Arial" w:hAnsi="Arial" w:cs="Arial"/>
          <w:color w:val="000000" w:themeColor="text1"/>
          <w:szCs w:val="24"/>
        </w:rPr>
        <w:t xml:space="preserve"> je nové místo pro umění na pražském Klárově. Jako nestátní a</w:t>
      </w:r>
      <w:r w:rsidRPr="008D39D0">
        <w:rPr>
          <w:rFonts w:ascii="Arial" w:eastAsia="Calibri" w:hAnsi="Arial" w:cs="Arial"/>
          <w:color w:val="000000" w:themeColor="text1"/>
          <w:szCs w:val="24"/>
          <w:lang w:val="cs"/>
        </w:rPr>
        <w:t xml:space="preserve"> </w:t>
      </w:r>
      <w:r w:rsidRPr="008D39D0">
        <w:rPr>
          <w:rStyle w:val="normaltextrun"/>
          <w:rFonts w:ascii="Arial" w:hAnsi="Arial" w:cs="Arial"/>
          <w:color w:val="000000" w:themeColor="text1"/>
          <w:szCs w:val="24"/>
        </w:rPr>
        <w:t xml:space="preserve">neziskovou platformu k propojování české a zahraniční umělecké scény ji založila nadace </w:t>
      </w:r>
      <w:r w:rsidRPr="008D39D0">
        <w:rPr>
          <w:rStyle w:val="normaltextrun"/>
          <w:rFonts w:ascii="Arial" w:hAnsi="Arial" w:cs="Arial"/>
          <w:b/>
          <w:color w:val="000000" w:themeColor="text1"/>
          <w:szCs w:val="24"/>
        </w:rPr>
        <w:t>The Pudil Family Foundation</w:t>
      </w:r>
      <w:r w:rsidRPr="008D39D0">
        <w:rPr>
          <w:rStyle w:val="normaltextrun"/>
          <w:rFonts w:ascii="Arial" w:hAnsi="Arial" w:cs="Arial"/>
          <w:color w:val="000000" w:themeColor="text1"/>
          <w:szCs w:val="24"/>
        </w:rPr>
        <w:t xml:space="preserve"> manželů Petra a Pavlíny Pudil.</w:t>
      </w:r>
      <w:r w:rsidRPr="008D39D0">
        <w:rPr>
          <w:rStyle w:val="eop"/>
          <w:rFonts w:ascii="Arial" w:hAnsi="Arial" w:cs="Arial"/>
          <w:color w:val="000000" w:themeColor="text1"/>
          <w:szCs w:val="24"/>
        </w:rPr>
        <w:t xml:space="preserve"> </w:t>
      </w:r>
      <w:r w:rsidRPr="008D39D0">
        <w:rPr>
          <w:rFonts w:ascii="Arial" w:hAnsi="Arial" w:cs="Arial"/>
          <w:color w:val="000000" w:themeColor="text1"/>
          <w:szCs w:val="24"/>
        </w:rPr>
        <w:t>Kunsthalle Praha vznikla konverzí historické Zengerovy transformační stanice z třicátých let 20. století, v současnosti vytváří moderní galerijní prostředí pro krátkodobé umělecké výstavy, inovativní vzdělávací programy a kulturní eventy. Hlavní misí Kunsthalle je přispět k hlubšímu porozumění českého a mezinárodního umění 20. a 21. století. Disponuje vlastní uměleckou sbírkou, která se zaměřuje na moderní, poválečné a</w:t>
      </w:r>
      <w:r w:rsidRPr="008D39D0">
        <w:rPr>
          <w:rFonts w:ascii="Arial" w:eastAsia="Calibri" w:hAnsi="Arial" w:cs="Arial"/>
          <w:color w:val="000000" w:themeColor="text1"/>
          <w:szCs w:val="24"/>
          <w:lang w:val="cs"/>
        </w:rPr>
        <w:t xml:space="preserve"> </w:t>
      </w:r>
      <w:r w:rsidRPr="008D39D0">
        <w:rPr>
          <w:rFonts w:ascii="Arial" w:hAnsi="Arial" w:cs="Arial"/>
          <w:color w:val="000000" w:themeColor="text1"/>
          <w:szCs w:val="24"/>
        </w:rPr>
        <w:t xml:space="preserve">současné umění. Veřejnosti se Kunsthalle Praha oficiálně otevřela 22. 2. 2022, svůj provoz zahájila rozsáhlou multimediální výstavou </w:t>
      </w:r>
      <w:r w:rsidRPr="008D39D0">
        <w:rPr>
          <w:rFonts w:ascii="Arial" w:hAnsi="Arial" w:cs="Arial"/>
          <w:b/>
          <w:iCs/>
          <w:color w:val="000000" w:themeColor="text1"/>
          <w:szCs w:val="24"/>
        </w:rPr>
        <w:t>Kinetismus: 100 let elektřiny v umění</w:t>
      </w:r>
      <w:r w:rsidRPr="008D39D0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D39D0">
        <w:rPr>
          <w:rFonts w:ascii="Arial" w:hAnsi="Arial" w:cs="Arial"/>
          <w:color w:val="000000" w:themeColor="text1"/>
          <w:szCs w:val="24"/>
        </w:rPr>
        <w:t>(22/2 – 29/8/2022</w:t>
      </w:r>
      <w:r w:rsidRPr="008D39D0">
        <w:rPr>
          <w:rFonts w:ascii="Arial" w:eastAsia="Helvetica Neue" w:hAnsi="Arial" w:cs="Arial"/>
          <w:color w:val="000000" w:themeColor="text1"/>
          <w:szCs w:val="24"/>
        </w:rPr>
        <w:t xml:space="preserve">) a historickou expozicí </w:t>
      </w:r>
      <w:r w:rsidRPr="008D39D0">
        <w:rPr>
          <w:rFonts w:ascii="Arial" w:hAnsi="Arial" w:cs="Arial"/>
          <w:b/>
          <w:iCs/>
          <w:color w:val="000000" w:themeColor="text1"/>
          <w:szCs w:val="24"/>
        </w:rPr>
        <w:t>Zengerova transformační stanice: Elektřina v architektuře, elektřina ve městě</w:t>
      </w:r>
      <w:r w:rsidRPr="008D39D0">
        <w:rPr>
          <w:rFonts w:ascii="Arial" w:hAnsi="Arial" w:cs="Arial"/>
          <w:color w:val="000000" w:themeColor="text1"/>
          <w:szCs w:val="24"/>
        </w:rPr>
        <w:t xml:space="preserve"> (22/2 – 30/5/2022</w:t>
      </w:r>
      <w:r w:rsidRPr="008D39D0">
        <w:rPr>
          <w:rFonts w:ascii="Arial" w:eastAsia="Helvetica Neue" w:hAnsi="Arial" w:cs="Arial"/>
          <w:color w:val="000000" w:themeColor="text1"/>
          <w:szCs w:val="24"/>
        </w:rPr>
        <w:t xml:space="preserve">). Na ploše </w:t>
      </w:r>
      <w:r w:rsidRPr="008D39D0">
        <w:rPr>
          <w:rStyle w:val="Strong"/>
          <w:rFonts w:ascii="Arial" w:hAnsi="Arial" w:cs="Arial"/>
          <w:color w:val="000000" w:themeColor="text1"/>
          <w:szCs w:val="24"/>
          <w:shd w:val="clear" w:color="auto" w:fill="FFFFFF"/>
        </w:rPr>
        <w:t>5 687 m2</w:t>
      </w:r>
      <w:r w:rsidRPr="008D39D0">
        <w:rPr>
          <w:rFonts w:ascii="Arial" w:eastAsia="Helvetica Neue" w:hAnsi="Arial" w:cs="Arial"/>
          <w:color w:val="000000" w:themeColor="text1"/>
          <w:szCs w:val="24"/>
        </w:rPr>
        <w:t xml:space="preserve"> nabízí </w:t>
      </w:r>
      <w:r w:rsidRPr="008D39D0">
        <w:rPr>
          <w:rFonts w:ascii="Arial" w:hAnsi="Arial" w:cs="Arial"/>
          <w:color w:val="000000" w:themeColor="text1"/>
          <w:szCs w:val="24"/>
        </w:rPr>
        <w:t>tři rozsáhlé galerijní prostory, design shop a kavárnu s historickou terasou s výhledem na Petřín a</w:t>
      </w:r>
      <w:r w:rsidRPr="008D39D0">
        <w:rPr>
          <w:rFonts w:ascii="Arial" w:eastAsia="Calibri" w:hAnsi="Arial" w:cs="Arial"/>
          <w:color w:val="000000" w:themeColor="text1"/>
          <w:szCs w:val="24"/>
          <w:lang w:val="cs"/>
        </w:rPr>
        <w:t xml:space="preserve"> </w:t>
      </w:r>
      <w:r w:rsidRPr="008D39D0">
        <w:rPr>
          <w:rFonts w:ascii="Arial" w:hAnsi="Arial" w:cs="Arial"/>
          <w:color w:val="000000" w:themeColor="text1"/>
          <w:szCs w:val="24"/>
        </w:rPr>
        <w:t xml:space="preserve">Pražský hrad. </w:t>
      </w:r>
    </w:p>
    <w:p w14:paraId="3A01E9F8" w14:textId="77777777" w:rsidR="008703F6" w:rsidRPr="008D39D0" w:rsidRDefault="00025837" w:rsidP="008703F6">
      <w:pPr>
        <w:rPr>
          <w:rStyle w:val="Emphasis"/>
          <w:rFonts w:ascii="Arial" w:hAnsi="Arial" w:cs="Arial"/>
          <w:i w:val="0"/>
          <w:szCs w:val="24"/>
        </w:rPr>
      </w:pPr>
      <w:r>
        <w:rPr>
          <w:rStyle w:val="Emphasis"/>
          <w:rFonts w:ascii="Arial" w:hAnsi="Arial" w:cs="Arial"/>
          <w:i w:val="0"/>
          <w:szCs w:val="24"/>
        </w:rPr>
        <w:pict w14:anchorId="5C5526CB">
          <v:rect id="_x0000_i1028" style="width:0;height:1.5pt" o:hralign="center" o:hrstd="t" o:hr="t" fillcolor="#a0a0a0" stroked="f"/>
        </w:pict>
      </w:r>
    </w:p>
    <w:p w14:paraId="76799440" w14:textId="77777777" w:rsidR="008703F6" w:rsidRPr="008D39D0" w:rsidRDefault="008703F6" w:rsidP="008703F6">
      <w:pPr>
        <w:pStyle w:val="gmail-msonormal"/>
        <w:spacing w:after="0" w:afterAutospacing="0"/>
        <w:contextualSpacing/>
        <w:rPr>
          <w:rStyle w:val="Strong"/>
          <w:rFonts w:ascii="Arial" w:hAnsi="Arial" w:cs="Arial"/>
        </w:rPr>
      </w:pPr>
      <w:r w:rsidRPr="008D39D0">
        <w:rPr>
          <w:rStyle w:val="Strong"/>
          <w:rFonts w:ascii="Arial" w:hAnsi="Arial" w:cs="Arial"/>
        </w:rPr>
        <w:t>PŮLNOC UMĚNÍ</w:t>
      </w:r>
      <w:r w:rsidRPr="008D39D0">
        <w:rPr>
          <w:rFonts w:ascii="Arial" w:hAnsi="Arial" w:cs="Arial"/>
          <w:b/>
          <w:bCs/>
        </w:rPr>
        <w:br/>
      </w:r>
      <w:r w:rsidRPr="008D39D0">
        <w:rPr>
          <w:rStyle w:val="Strong"/>
          <w:rFonts w:ascii="Arial" w:hAnsi="Arial" w:cs="Arial"/>
        </w:rPr>
        <w:t>Cesty sběratelství: Sbírka Karla Babíčka</w:t>
      </w:r>
      <w:r w:rsidRPr="008D39D0">
        <w:rPr>
          <w:rFonts w:ascii="Arial" w:hAnsi="Arial" w:cs="Arial"/>
        </w:rPr>
        <w:br/>
      </w:r>
      <w:r w:rsidRPr="008D39D0">
        <w:rPr>
          <w:rStyle w:val="Strong"/>
          <w:rFonts w:ascii="Arial" w:hAnsi="Arial" w:cs="Arial"/>
        </w:rPr>
        <w:t>1/7 – 30/9 2022</w:t>
      </w:r>
    </w:p>
    <w:p w14:paraId="31394E31" w14:textId="0CE43A9F" w:rsidR="008703F6" w:rsidRDefault="008703F6" w:rsidP="008703F6">
      <w:pPr>
        <w:rPr>
          <w:rFonts w:ascii="Arial" w:hAnsi="Arial" w:cs="Arial"/>
          <w:color w:val="222222"/>
          <w:szCs w:val="24"/>
          <w:shd w:val="clear" w:color="auto" w:fill="FFFFFF"/>
        </w:rPr>
      </w:pPr>
      <w:r w:rsidRPr="008D39D0">
        <w:rPr>
          <w:rStyle w:val="Emphasis"/>
          <w:rFonts w:ascii="Arial" w:hAnsi="Arial" w:cs="Arial"/>
          <w:i w:val="0"/>
          <w:szCs w:val="24"/>
        </w:rPr>
        <w:br/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 xml:space="preserve">Výstava </w:t>
      </w:r>
      <w:r w:rsidRPr="008D39D0">
        <w:rPr>
          <w:rFonts w:ascii="Arial" w:hAnsi="Arial" w:cs="Arial"/>
          <w:i/>
          <w:color w:val="222222"/>
          <w:szCs w:val="24"/>
          <w:shd w:val="clear" w:color="auto" w:fill="FFFFFF"/>
        </w:rPr>
        <w:t>Půlnoc umění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 xml:space="preserve"> prezentuje soukromou sbírku i rozsáhlé kulturní aktivity Karla Babíčka – významného sběratele, kurátora a zakladatele jedné z prvních 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lastRenderedPageBreak/>
        <w:t>soukromých galerií po sametové revoluci jménem Behémót (1991–2003). Babíček v průběhu 90. let reflektoval aktuální um</w:t>
      </w:r>
      <w:r w:rsidR="008D39D0">
        <w:rPr>
          <w:rFonts w:ascii="Arial" w:hAnsi="Arial" w:cs="Arial"/>
          <w:color w:val="222222"/>
          <w:szCs w:val="24"/>
          <w:shd w:val="clear" w:color="auto" w:fill="FFFFFF"/>
        </w:rPr>
        <w:t xml:space="preserve">ělecké dění napříč generacemi, 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trvale podpor</w:t>
      </w:r>
      <w:r w:rsidR="008D39D0">
        <w:rPr>
          <w:rFonts w:ascii="Arial" w:hAnsi="Arial" w:cs="Arial"/>
          <w:color w:val="222222"/>
          <w:szCs w:val="24"/>
          <w:shd w:val="clear" w:color="auto" w:fill="FFFFFF"/>
        </w:rPr>
        <w:t>oval vznik konceptuálního umění a zasadil se o první výstavy velkých zahraničních jmen v rámci rozmanitého pro</w:t>
      </w:r>
      <w:r w:rsidR="00791F4A">
        <w:rPr>
          <w:rFonts w:ascii="Arial" w:hAnsi="Arial" w:cs="Arial"/>
          <w:color w:val="222222"/>
          <w:szCs w:val="24"/>
          <w:shd w:val="clear" w:color="auto" w:fill="FFFFFF"/>
        </w:rPr>
        <w:t>gramu v pražské Nové síni (1995</w:t>
      </w:r>
      <w:r w:rsidR="00791F4A" w:rsidRPr="008D39D0">
        <w:rPr>
          <w:rFonts w:ascii="Arial" w:hAnsi="Arial" w:cs="Arial"/>
          <w:color w:val="222222"/>
          <w:szCs w:val="24"/>
          <w:shd w:val="clear" w:color="auto" w:fill="FFFFFF"/>
        </w:rPr>
        <w:t>–</w:t>
      </w:r>
      <w:r w:rsidR="008D39D0">
        <w:rPr>
          <w:rFonts w:ascii="Arial" w:hAnsi="Arial" w:cs="Arial"/>
          <w:color w:val="222222"/>
          <w:szCs w:val="24"/>
          <w:shd w:val="clear" w:color="auto" w:fill="FFFFFF"/>
        </w:rPr>
        <w:t xml:space="preserve">1998). </w:t>
      </w:r>
      <w:r w:rsidR="00C97D10">
        <w:rPr>
          <w:rFonts w:ascii="Arial" w:hAnsi="Arial" w:cs="Arial"/>
          <w:color w:val="222222"/>
          <w:szCs w:val="24"/>
          <w:shd w:val="clear" w:color="auto" w:fill="FFFFFF"/>
        </w:rPr>
        <w:t xml:space="preserve">Projekt </w:t>
      </w:r>
      <w:r w:rsidRPr="008D39D0">
        <w:rPr>
          <w:rFonts w:ascii="Arial" w:hAnsi="Arial" w:cs="Arial"/>
          <w:i/>
          <w:color w:val="222222"/>
          <w:szCs w:val="24"/>
          <w:shd w:val="clear" w:color="auto" w:fill="FFFFFF"/>
        </w:rPr>
        <w:t>Půlnoc umění</w:t>
      </w:r>
      <w:r w:rsidR="008D39D0">
        <w:rPr>
          <w:rFonts w:ascii="Arial" w:hAnsi="Arial" w:cs="Arial"/>
          <w:color w:val="222222"/>
          <w:szCs w:val="24"/>
          <w:shd w:val="clear" w:color="auto" w:fill="FFFFFF"/>
        </w:rPr>
        <w:t xml:space="preserve"> je 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 xml:space="preserve">úvodní kapitolou výstavního cyklu jménem </w:t>
      </w:r>
      <w:r w:rsidRPr="008D39D0">
        <w:rPr>
          <w:rFonts w:ascii="Arial" w:hAnsi="Arial" w:cs="Arial"/>
          <w:i/>
          <w:color w:val="222222"/>
          <w:szCs w:val="24"/>
          <w:shd w:val="clear" w:color="auto" w:fill="FFFFFF"/>
        </w:rPr>
        <w:t>Cesty sběratelství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, jímž </w:t>
      </w:r>
      <w:r w:rsidRPr="008D39D0">
        <w:rPr>
          <w:rStyle w:val="il"/>
          <w:rFonts w:ascii="Arial" w:hAnsi="Arial" w:cs="Arial"/>
          <w:color w:val="222222"/>
          <w:szCs w:val="24"/>
          <w:shd w:val="clear" w:color="auto" w:fill="FFFFFF"/>
        </w:rPr>
        <w:t>Kunsthalle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 </w:t>
      </w:r>
      <w:r w:rsidRPr="008D39D0">
        <w:rPr>
          <w:rStyle w:val="il"/>
          <w:rFonts w:ascii="Arial" w:hAnsi="Arial" w:cs="Arial"/>
          <w:color w:val="222222"/>
          <w:szCs w:val="24"/>
          <w:shd w:val="clear" w:color="auto" w:fill="FFFFFF"/>
        </w:rPr>
        <w:t>Praha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 bude i nadále poskytovat unikátní pohledy do privátních domácích a zahraničních sbírek.</w:t>
      </w:r>
      <w:r w:rsidRPr="008D39D0">
        <w:rPr>
          <w:rFonts w:ascii="Arial" w:hAnsi="Arial" w:cs="Arial"/>
          <w:color w:val="222222"/>
          <w:szCs w:val="24"/>
        </w:rPr>
        <w:br/>
      </w:r>
      <w:r w:rsidRPr="008D39D0">
        <w:rPr>
          <w:rFonts w:ascii="Arial" w:hAnsi="Arial" w:cs="Arial"/>
          <w:b/>
          <w:color w:val="222222"/>
          <w:szCs w:val="24"/>
        </w:rPr>
        <w:br/>
      </w:r>
      <w:r w:rsidRPr="008D39D0">
        <w:rPr>
          <w:rFonts w:ascii="Arial" w:hAnsi="Arial" w:cs="Arial"/>
          <w:b/>
          <w:color w:val="222222"/>
          <w:szCs w:val="24"/>
          <w:shd w:val="clear" w:color="auto" w:fill="FFFFFF"/>
        </w:rPr>
        <w:t>Koncepce výstavního cyklu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: Christelle Havranek</w:t>
      </w:r>
      <w:r w:rsidRPr="008D39D0">
        <w:rPr>
          <w:rFonts w:ascii="Arial" w:hAnsi="Arial" w:cs="Arial"/>
          <w:color w:val="222222"/>
          <w:szCs w:val="24"/>
        </w:rPr>
        <w:br/>
      </w:r>
      <w:r w:rsidRPr="008D39D0">
        <w:rPr>
          <w:rFonts w:ascii="Arial" w:hAnsi="Arial" w:cs="Arial"/>
          <w:b/>
          <w:color w:val="222222"/>
          <w:szCs w:val="24"/>
          <w:shd w:val="clear" w:color="auto" w:fill="FFFFFF"/>
        </w:rPr>
        <w:t>Kurátorka výstavy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: Lenka Lindaurová</w:t>
      </w:r>
      <w:r w:rsidRPr="008D39D0">
        <w:rPr>
          <w:rFonts w:ascii="Arial" w:hAnsi="Arial" w:cs="Arial"/>
          <w:color w:val="222222"/>
          <w:szCs w:val="24"/>
        </w:rPr>
        <w:br/>
      </w:r>
      <w:r w:rsidRPr="008D39D0">
        <w:rPr>
          <w:rFonts w:ascii="Arial" w:hAnsi="Arial" w:cs="Arial"/>
          <w:b/>
          <w:color w:val="222222"/>
          <w:szCs w:val="24"/>
          <w:shd w:val="clear" w:color="auto" w:fill="FFFFFF"/>
        </w:rPr>
        <w:t>Architekt výstavy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: Jiří Příhoda</w:t>
      </w:r>
      <w:r w:rsidRPr="008D39D0">
        <w:rPr>
          <w:rFonts w:ascii="Arial" w:hAnsi="Arial" w:cs="Arial"/>
          <w:color w:val="222222"/>
          <w:szCs w:val="24"/>
        </w:rPr>
        <w:br/>
      </w:r>
      <w:r w:rsidRPr="008D39D0">
        <w:rPr>
          <w:rFonts w:ascii="Arial" w:hAnsi="Arial" w:cs="Arial"/>
          <w:b/>
          <w:color w:val="222222"/>
          <w:szCs w:val="24"/>
          <w:shd w:val="clear" w:color="auto" w:fill="FFFFFF"/>
        </w:rPr>
        <w:t>Katalog &amp; grafika výstavy</w:t>
      </w:r>
      <w:r w:rsidRPr="008D39D0">
        <w:rPr>
          <w:rFonts w:ascii="Arial" w:hAnsi="Arial" w:cs="Arial"/>
          <w:color w:val="222222"/>
          <w:szCs w:val="24"/>
          <w:shd w:val="clear" w:color="auto" w:fill="FFFFFF"/>
        </w:rPr>
        <w:t>: Robert V. Novák</w:t>
      </w:r>
    </w:p>
    <w:p w14:paraId="7E7979D9" w14:textId="3C2C8E71" w:rsidR="008703F6" w:rsidRPr="00C97D10" w:rsidRDefault="00C97D10" w:rsidP="00C97D10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C97D10">
        <w:rPr>
          <w:rStyle w:val="normaltextrun"/>
          <w:rFonts w:ascii="Helvetica" w:hAnsi="Helvetica" w:cs="Helvetica"/>
          <w:b/>
          <w:lang w:val="sk-SK"/>
        </w:rPr>
        <w:t>Seznam vystavujících umělců</w:t>
      </w:r>
      <w:r>
        <w:rPr>
          <w:rStyle w:val="normaltextrun"/>
          <w:rFonts w:ascii="Helvetica" w:hAnsi="Helvetica" w:cs="Helvetica"/>
          <w:lang w:val="sk-SK"/>
        </w:rPr>
        <w:t xml:space="preserve">: Jan </w:t>
      </w:r>
      <w:r>
        <w:rPr>
          <w:rStyle w:val="spellingerror"/>
          <w:rFonts w:ascii="Helvetica" w:hAnsi="Helvetica" w:cs="Helvetica"/>
          <w:lang w:val="sk-SK"/>
        </w:rPr>
        <w:t>Bačkovský</w:t>
      </w:r>
      <w:r>
        <w:rPr>
          <w:rStyle w:val="normaltextrun"/>
          <w:rFonts w:ascii="Helvetica" w:hAnsi="Helvetica" w:cs="Helvetica"/>
          <w:lang w:val="sk-SK"/>
        </w:rPr>
        <w:t xml:space="preserve">, Veronika </w:t>
      </w:r>
      <w:r>
        <w:rPr>
          <w:rStyle w:val="spellingerror"/>
          <w:rFonts w:ascii="Helvetica" w:hAnsi="Helvetica" w:cs="Helvetica"/>
          <w:lang w:val="sk-SK"/>
        </w:rPr>
        <w:t>Bromová</w:t>
      </w:r>
      <w:r>
        <w:rPr>
          <w:rStyle w:val="normaltextrun"/>
          <w:rFonts w:ascii="Helvetica" w:hAnsi="Helvetica" w:cs="Helvetica"/>
          <w:lang w:val="sk-SK"/>
        </w:rPr>
        <w:t xml:space="preserve">, Tomáš </w:t>
      </w:r>
      <w:r>
        <w:rPr>
          <w:rStyle w:val="spellingerror"/>
          <w:rFonts w:ascii="Helvetica" w:hAnsi="Helvetica" w:cs="Helvetica"/>
          <w:lang w:val="sk-SK"/>
        </w:rPr>
        <w:t>Císařovský</w:t>
      </w:r>
      <w:r>
        <w:rPr>
          <w:rStyle w:val="normaltextrun"/>
          <w:rFonts w:ascii="Helvetica" w:hAnsi="Helvetica" w:cs="Helvetica"/>
          <w:lang w:val="sk-SK"/>
        </w:rPr>
        <w:t xml:space="preserve">, </w:t>
      </w:r>
      <w:r>
        <w:rPr>
          <w:rStyle w:val="spellingerror"/>
          <w:rFonts w:ascii="Helvetica" w:hAnsi="Helvetica" w:cs="Helvetica"/>
          <w:lang w:val="sk-SK"/>
        </w:rPr>
        <w:t>Larry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Clark</w:t>
      </w:r>
      <w:r>
        <w:rPr>
          <w:rStyle w:val="normaltextrun"/>
          <w:rFonts w:ascii="Helvetica" w:hAnsi="Helvetica" w:cs="Helvetica"/>
          <w:lang w:val="sk-SK"/>
        </w:rPr>
        <w:t xml:space="preserve">, Tony </w:t>
      </w:r>
      <w:r>
        <w:rPr>
          <w:rStyle w:val="spellingerror"/>
          <w:rFonts w:ascii="Helvetica" w:hAnsi="Helvetica" w:cs="Helvetica"/>
          <w:lang w:val="sk-SK"/>
        </w:rPr>
        <w:t>Cragg</w:t>
      </w:r>
      <w:r>
        <w:rPr>
          <w:rStyle w:val="normaltextrun"/>
          <w:rFonts w:ascii="Helvetica" w:hAnsi="Helvetica" w:cs="Helvetica"/>
          <w:lang w:val="sk-SK"/>
        </w:rPr>
        <w:t xml:space="preserve">, Jiří David, </w:t>
      </w:r>
      <w:r>
        <w:rPr>
          <w:rStyle w:val="spellingerror"/>
          <w:rFonts w:ascii="Helvetica" w:hAnsi="Helvetica" w:cs="Helvetica"/>
          <w:lang w:val="sk-SK"/>
        </w:rPr>
        <w:t>Nancy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Davidson</w:t>
      </w:r>
      <w:r>
        <w:rPr>
          <w:rStyle w:val="normaltextrun"/>
          <w:rFonts w:ascii="Helvetica" w:hAnsi="Helvetica" w:cs="Helvetica"/>
          <w:lang w:val="sk-SK"/>
        </w:rPr>
        <w:t xml:space="preserve">, Stanislav Diviš, Martin John, Stanislav </w:t>
      </w:r>
      <w:r>
        <w:rPr>
          <w:rStyle w:val="spellingerror"/>
          <w:rFonts w:ascii="Helvetica" w:hAnsi="Helvetica" w:cs="Helvetica"/>
          <w:lang w:val="sk-SK"/>
        </w:rPr>
        <w:t>Judl</w:t>
      </w:r>
      <w:r>
        <w:rPr>
          <w:rStyle w:val="normaltextrun"/>
          <w:rFonts w:ascii="Helvetica" w:hAnsi="Helvetica" w:cs="Helvetica"/>
          <w:lang w:val="sk-SK"/>
        </w:rPr>
        <w:t xml:space="preserve">, Krištof </w:t>
      </w:r>
      <w:r>
        <w:rPr>
          <w:rStyle w:val="spellingerror"/>
          <w:rFonts w:ascii="Helvetica" w:hAnsi="Helvetica" w:cs="Helvetica"/>
          <w:lang w:val="sk-SK"/>
        </w:rPr>
        <w:t>Kintera</w:t>
      </w:r>
      <w:r>
        <w:rPr>
          <w:rStyle w:val="normaltextrun"/>
          <w:rFonts w:ascii="Helvetica" w:hAnsi="Helvetica" w:cs="Helvetica"/>
          <w:lang w:val="sk-SK"/>
        </w:rPr>
        <w:t xml:space="preserve">, Vladimír </w:t>
      </w:r>
      <w:r>
        <w:rPr>
          <w:rStyle w:val="spellingerror"/>
          <w:rFonts w:ascii="Helvetica" w:hAnsi="Helvetica" w:cs="Helvetica"/>
          <w:lang w:val="sk-SK"/>
        </w:rPr>
        <w:t>Kokolia</w:t>
      </w:r>
      <w:r>
        <w:rPr>
          <w:rStyle w:val="normaltextrun"/>
          <w:rFonts w:ascii="Helvetica" w:hAnsi="Helvetica" w:cs="Helvetica"/>
          <w:lang w:val="sk-SK"/>
        </w:rPr>
        <w:t xml:space="preserve">, Martin </w:t>
      </w:r>
      <w:r>
        <w:rPr>
          <w:rStyle w:val="spellingerror"/>
          <w:rFonts w:ascii="Helvetica" w:hAnsi="Helvetica" w:cs="Helvetica"/>
          <w:lang w:val="sk-SK"/>
        </w:rPr>
        <w:t>Krajc</w:t>
      </w:r>
      <w:r>
        <w:rPr>
          <w:rStyle w:val="normaltextrun"/>
          <w:rFonts w:ascii="Helvetica" w:hAnsi="Helvetica" w:cs="Helvetica"/>
          <w:lang w:val="sk-SK"/>
        </w:rPr>
        <w:t xml:space="preserve">, Petr </w:t>
      </w:r>
      <w:r>
        <w:rPr>
          <w:rStyle w:val="spellingerror"/>
          <w:rFonts w:ascii="Helvetica" w:hAnsi="Helvetica" w:cs="Helvetica"/>
          <w:lang w:val="sk-SK"/>
        </w:rPr>
        <w:t>Kvíčala</w:t>
      </w:r>
      <w:r>
        <w:rPr>
          <w:rStyle w:val="normaltextrun"/>
          <w:rFonts w:ascii="Helvetica" w:hAnsi="Helvetica" w:cs="Helvetica"/>
          <w:lang w:val="sk-SK"/>
        </w:rPr>
        <w:t xml:space="preserve">, Martin </w:t>
      </w:r>
      <w:r>
        <w:rPr>
          <w:rStyle w:val="spellingerror"/>
          <w:rFonts w:ascii="Helvetica" w:hAnsi="Helvetica" w:cs="Helvetica"/>
          <w:lang w:val="sk-SK"/>
        </w:rPr>
        <w:t>Mainer</w:t>
      </w:r>
      <w:r>
        <w:rPr>
          <w:rStyle w:val="normaltextrun"/>
          <w:rFonts w:ascii="Helvetica" w:hAnsi="Helvetica" w:cs="Helvetica"/>
          <w:lang w:val="sk-SK"/>
        </w:rPr>
        <w:t xml:space="preserve">, František </w:t>
      </w:r>
      <w:r>
        <w:rPr>
          <w:rStyle w:val="spellingerror"/>
          <w:rFonts w:ascii="Helvetica" w:hAnsi="Helvetica" w:cs="Helvetica"/>
          <w:lang w:val="sk-SK"/>
        </w:rPr>
        <w:t>Matoušek</w:t>
      </w:r>
      <w:r>
        <w:rPr>
          <w:rStyle w:val="normaltextrun"/>
          <w:rFonts w:ascii="Helvetica" w:hAnsi="Helvetica" w:cs="Helvetica"/>
          <w:lang w:val="sk-SK"/>
        </w:rPr>
        <w:t xml:space="preserve">, Jan </w:t>
      </w:r>
      <w:r>
        <w:rPr>
          <w:rStyle w:val="spellingerror"/>
          <w:rFonts w:ascii="Helvetica" w:hAnsi="Helvetica" w:cs="Helvetica"/>
          <w:lang w:val="sk-SK"/>
        </w:rPr>
        <w:t>Merta</w:t>
      </w:r>
      <w:r>
        <w:rPr>
          <w:rStyle w:val="normaltextrun"/>
          <w:rFonts w:ascii="Helvetica" w:hAnsi="Helvetica" w:cs="Helvetica"/>
          <w:lang w:val="sk-SK"/>
        </w:rPr>
        <w:t xml:space="preserve">, Vladimír </w:t>
      </w:r>
      <w:r>
        <w:rPr>
          <w:rStyle w:val="spellingerror"/>
          <w:rFonts w:ascii="Helvetica" w:hAnsi="Helvetica" w:cs="Helvetica"/>
          <w:lang w:val="sk-SK"/>
        </w:rPr>
        <w:t>Merta</w:t>
      </w:r>
      <w:r>
        <w:rPr>
          <w:rStyle w:val="normaltextrun"/>
          <w:rFonts w:ascii="Helvetica" w:hAnsi="Helvetica" w:cs="Helvetica"/>
          <w:lang w:val="sk-SK"/>
        </w:rPr>
        <w:t xml:space="preserve">, MICL, Michal </w:t>
      </w:r>
      <w:r>
        <w:rPr>
          <w:rStyle w:val="spellingerror"/>
          <w:rFonts w:ascii="Helvetica" w:hAnsi="Helvetica" w:cs="Helvetica"/>
          <w:lang w:val="sk-SK"/>
        </w:rPr>
        <w:t>Nesázal</w:t>
      </w:r>
      <w:r>
        <w:rPr>
          <w:rStyle w:val="normaltextrun"/>
          <w:rFonts w:ascii="Helvetica" w:hAnsi="Helvetica" w:cs="Helvetica"/>
          <w:lang w:val="sk-SK"/>
        </w:rPr>
        <w:t xml:space="preserve">, </w:t>
      </w:r>
      <w:r>
        <w:rPr>
          <w:rStyle w:val="spellingerror"/>
          <w:rFonts w:ascii="Helvetica" w:hAnsi="Helvetica" w:cs="Helvetica"/>
          <w:lang w:val="sk-SK"/>
        </w:rPr>
        <w:t>Julian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Opie</w:t>
      </w:r>
      <w:r>
        <w:rPr>
          <w:rStyle w:val="normaltextrun"/>
          <w:rFonts w:ascii="Helvetica" w:hAnsi="Helvetica" w:cs="Helvetica"/>
          <w:lang w:val="sk-SK"/>
        </w:rPr>
        <w:t xml:space="preserve">, </w:t>
      </w:r>
      <w:r w:rsidR="00553B84">
        <w:rPr>
          <w:rStyle w:val="spellingerror"/>
          <w:rFonts w:ascii="Helvetica" w:hAnsi="Helvetica" w:cs="Helvetica"/>
          <w:lang w:val="sk-SK"/>
        </w:rPr>
        <w:t>Pe</w:t>
      </w:r>
      <w:r>
        <w:rPr>
          <w:rStyle w:val="spellingerror"/>
          <w:rFonts w:ascii="Helvetica" w:hAnsi="Helvetica" w:cs="Helvetica"/>
          <w:lang w:val="sk-SK"/>
        </w:rPr>
        <w:t>t</w:t>
      </w:r>
      <w:r w:rsidR="00553B84">
        <w:rPr>
          <w:rStyle w:val="spellingerror"/>
          <w:rFonts w:ascii="Helvetica" w:hAnsi="Helvetica" w:cs="Helvetica"/>
          <w:lang w:val="sk-SK"/>
        </w:rPr>
        <w:t>r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Písařík</w:t>
      </w:r>
      <w:r>
        <w:rPr>
          <w:rStyle w:val="normaltextrun"/>
          <w:rFonts w:ascii="Helvetica" w:hAnsi="Helvetica" w:cs="Helvetica"/>
          <w:lang w:val="sk-SK"/>
        </w:rPr>
        <w:t xml:space="preserve">, Jan </w:t>
      </w:r>
      <w:r>
        <w:rPr>
          <w:rStyle w:val="spellingerror"/>
          <w:rFonts w:ascii="Helvetica" w:hAnsi="Helvetica" w:cs="Helvetica"/>
          <w:lang w:val="sk-SK"/>
        </w:rPr>
        <w:t>Pištěk</w:t>
      </w:r>
      <w:r>
        <w:rPr>
          <w:rStyle w:val="normaltextrun"/>
          <w:rFonts w:ascii="Helvetica" w:hAnsi="Helvetica" w:cs="Helvetica"/>
          <w:lang w:val="sk-SK"/>
        </w:rPr>
        <w:t xml:space="preserve">, Viktor Pivovarov, Otto </w:t>
      </w:r>
      <w:r>
        <w:rPr>
          <w:rStyle w:val="spellingerror"/>
          <w:rFonts w:ascii="Helvetica" w:hAnsi="Helvetica" w:cs="Helvetica"/>
          <w:lang w:val="sk-SK"/>
        </w:rPr>
        <w:t>Placht</w:t>
      </w:r>
      <w:r>
        <w:rPr>
          <w:rStyle w:val="normaltextrun"/>
          <w:rFonts w:ascii="Helvetica" w:hAnsi="Helvetica" w:cs="Helvetica"/>
          <w:lang w:val="sk-SK"/>
        </w:rPr>
        <w:t xml:space="preserve">, Jiří Příhoda, </w:t>
      </w:r>
      <w:r>
        <w:rPr>
          <w:rStyle w:val="spellingerror"/>
          <w:rFonts w:ascii="Helvetica" w:hAnsi="Helvetica" w:cs="Helvetica"/>
          <w:lang w:val="sk-SK"/>
        </w:rPr>
        <w:t>Philippe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Ramette</w:t>
      </w:r>
      <w:r>
        <w:rPr>
          <w:rStyle w:val="normaltextrun"/>
          <w:rFonts w:ascii="Helvetica" w:hAnsi="Helvetica" w:cs="Helvetica"/>
          <w:lang w:val="sk-SK"/>
        </w:rPr>
        <w:t xml:space="preserve">, Lukáš </w:t>
      </w:r>
      <w:r>
        <w:rPr>
          <w:rStyle w:val="spellingerror"/>
          <w:rFonts w:ascii="Helvetica" w:hAnsi="Helvetica" w:cs="Helvetica"/>
          <w:lang w:val="sk-SK"/>
        </w:rPr>
        <w:t>Rittstein</w:t>
      </w:r>
      <w:r>
        <w:rPr>
          <w:rStyle w:val="normaltextrun"/>
          <w:rFonts w:ascii="Helvetica" w:hAnsi="Helvetica" w:cs="Helvetica"/>
          <w:lang w:val="sk-SK"/>
        </w:rPr>
        <w:t xml:space="preserve">, Jaroslav </w:t>
      </w:r>
      <w:r>
        <w:rPr>
          <w:rStyle w:val="spellingerror"/>
          <w:rFonts w:ascii="Helvetica" w:hAnsi="Helvetica" w:cs="Helvetica"/>
          <w:lang w:val="sk-SK"/>
        </w:rPr>
        <w:t>Róna</w:t>
      </w:r>
      <w:r>
        <w:rPr>
          <w:rStyle w:val="normaltextrun"/>
          <w:rFonts w:ascii="Helvetica" w:hAnsi="Helvetica" w:cs="Helvetica"/>
          <w:lang w:val="sk-SK"/>
        </w:rPr>
        <w:t xml:space="preserve">, František </w:t>
      </w:r>
      <w:r>
        <w:rPr>
          <w:rStyle w:val="spellingerror"/>
          <w:rFonts w:ascii="Helvetica" w:hAnsi="Helvetica" w:cs="Helvetica"/>
          <w:lang w:val="sk-SK"/>
        </w:rPr>
        <w:t>Skála</w:t>
      </w:r>
      <w:r>
        <w:rPr>
          <w:rStyle w:val="normaltextrun"/>
          <w:rFonts w:ascii="Helvetica" w:hAnsi="Helvetica" w:cs="Helvetica"/>
          <w:lang w:val="sk-SK"/>
        </w:rPr>
        <w:t xml:space="preserve">, Tomáš Smetana, Vít Soukup, Václav Stratil, Antonín </w:t>
      </w:r>
      <w:r>
        <w:rPr>
          <w:rStyle w:val="spellingerror"/>
          <w:rFonts w:ascii="Helvetica" w:hAnsi="Helvetica" w:cs="Helvetica"/>
          <w:lang w:val="sk-SK"/>
        </w:rPr>
        <w:t>Střížek</w:t>
      </w:r>
      <w:r>
        <w:rPr>
          <w:rStyle w:val="normaltextrun"/>
          <w:rFonts w:ascii="Helvetica" w:hAnsi="Helvetica" w:cs="Helvetica"/>
          <w:lang w:val="sk-SK"/>
        </w:rPr>
        <w:t xml:space="preserve">, </w:t>
      </w:r>
      <w:r>
        <w:rPr>
          <w:rStyle w:val="spellingerror"/>
          <w:rFonts w:ascii="Helvetica" w:hAnsi="Helvetica" w:cs="Helvetica"/>
          <w:lang w:val="sk-SK"/>
        </w:rPr>
        <w:t>Adriena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Šimotová</w:t>
      </w:r>
      <w:r>
        <w:rPr>
          <w:rStyle w:val="normaltextrun"/>
          <w:rFonts w:ascii="Helvetica" w:hAnsi="Helvetica" w:cs="Helvetica"/>
          <w:lang w:val="sk-SK"/>
        </w:rPr>
        <w:t xml:space="preserve">, Pavel </w:t>
      </w:r>
      <w:r>
        <w:rPr>
          <w:rStyle w:val="spellingerror"/>
          <w:rFonts w:ascii="Helvetica" w:hAnsi="Helvetica" w:cs="Helvetica"/>
          <w:lang w:val="sk-SK"/>
        </w:rPr>
        <w:t>Šmíd</w:t>
      </w:r>
      <w:r>
        <w:rPr>
          <w:rStyle w:val="normaltextrun"/>
          <w:rFonts w:ascii="Helvetica" w:hAnsi="Helvetica" w:cs="Helvetica"/>
          <w:lang w:val="sk-SK"/>
        </w:rPr>
        <w:t xml:space="preserve">, Margita </w:t>
      </w:r>
      <w:r>
        <w:rPr>
          <w:rStyle w:val="spellingerror"/>
          <w:rFonts w:ascii="Helvetica" w:hAnsi="Helvetica" w:cs="Helvetica"/>
          <w:lang w:val="sk-SK"/>
        </w:rPr>
        <w:t>Titlová-Ylovsky</w:t>
      </w:r>
      <w:r>
        <w:rPr>
          <w:rStyle w:val="normaltextrun"/>
          <w:rFonts w:ascii="Helvetica" w:hAnsi="Helvetica" w:cs="Helvetica"/>
          <w:lang w:val="sk-SK"/>
        </w:rPr>
        <w:t xml:space="preserve">, Kateřina </w:t>
      </w:r>
      <w:r>
        <w:rPr>
          <w:rStyle w:val="spellingerror"/>
          <w:rFonts w:ascii="Helvetica" w:hAnsi="Helvetica" w:cs="Helvetica"/>
          <w:lang w:val="sk-SK"/>
        </w:rPr>
        <w:t>Vincourová</w:t>
      </w:r>
      <w:r>
        <w:rPr>
          <w:rStyle w:val="normaltextrun"/>
          <w:rFonts w:ascii="Helvetica" w:hAnsi="Helvetica" w:cs="Helvetica"/>
          <w:lang w:val="sk-SK"/>
        </w:rPr>
        <w:t xml:space="preserve">, </w:t>
      </w:r>
      <w:r>
        <w:rPr>
          <w:rStyle w:val="spellingerror"/>
          <w:rFonts w:ascii="Helvetica" w:hAnsi="Helvetica" w:cs="Helvetica"/>
          <w:lang w:val="sk-SK"/>
        </w:rPr>
        <w:t>Josef</w:t>
      </w:r>
      <w:r>
        <w:rPr>
          <w:rStyle w:val="normaltextrun"/>
          <w:rFonts w:ascii="Helvetica" w:hAnsi="Helvetica" w:cs="Helvetica"/>
          <w:lang w:val="sk-SK"/>
        </w:rPr>
        <w:t xml:space="preserve"> </w:t>
      </w:r>
      <w:r>
        <w:rPr>
          <w:rStyle w:val="spellingerror"/>
          <w:rFonts w:ascii="Helvetica" w:hAnsi="Helvetica" w:cs="Helvetica"/>
          <w:lang w:val="sk-SK"/>
        </w:rPr>
        <w:t>Žáček</w:t>
      </w:r>
      <w:r>
        <w:rPr>
          <w:rStyle w:val="spellingerror"/>
          <w:rFonts w:ascii="Helvetica" w:hAnsi="Helvetica" w:cs="Helvetica"/>
          <w:lang w:val="sk-SK"/>
        </w:rPr>
        <w:br/>
      </w:r>
      <w:r>
        <w:rPr>
          <w:rStyle w:val="Emphasis"/>
          <w:rFonts w:ascii="Arial" w:hAnsi="Arial" w:cs="Arial"/>
          <w:i w:val="0"/>
        </w:rPr>
        <w:br/>
      </w:r>
      <w:r w:rsidR="00025837">
        <w:rPr>
          <w:rStyle w:val="Emphasis"/>
          <w:rFonts w:ascii="Arial" w:hAnsi="Arial" w:cs="Arial"/>
          <w:i w:val="0"/>
        </w:rPr>
        <w:pict w14:anchorId="113F2077">
          <v:rect id="_x0000_i1029" style="width:0;height:1.5pt" o:hralign="center" o:hrstd="t" o:hr="t" fillcolor="#a0a0a0" stroked="f"/>
        </w:pict>
      </w:r>
      <w:r>
        <w:rPr>
          <w:rStyle w:val="Emphasis"/>
          <w:rFonts w:ascii="Arial" w:hAnsi="Arial" w:cs="Arial"/>
          <w:i w:val="0"/>
        </w:rPr>
        <w:br/>
      </w:r>
    </w:p>
    <w:p w14:paraId="1544880D" w14:textId="77777777" w:rsidR="008703F6" w:rsidRPr="008D39D0" w:rsidRDefault="008703F6" w:rsidP="008703F6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D39D0">
        <w:rPr>
          <w:rFonts w:ascii="Arial" w:hAnsi="Arial" w:cs="Arial"/>
          <w:b/>
          <w:color w:val="000000" w:themeColor="text1"/>
          <w:sz w:val="24"/>
          <w:szCs w:val="24"/>
        </w:rPr>
        <w:t>Kontakt</w:t>
      </w:r>
      <w:proofErr w:type="spellEnd"/>
      <w:r w:rsidRPr="008D39D0">
        <w:rPr>
          <w:rFonts w:ascii="Arial" w:hAnsi="Arial" w:cs="Arial"/>
          <w:b/>
          <w:color w:val="000000" w:themeColor="text1"/>
          <w:sz w:val="24"/>
          <w:szCs w:val="24"/>
        </w:rPr>
        <w:t xml:space="preserve"> pro </w:t>
      </w:r>
      <w:proofErr w:type="spellStart"/>
      <w:r w:rsidRPr="008D39D0">
        <w:rPr>
          <w:rFonts w:ascii="Arial" w:hAnsi="Arial" w:cs="Arial"/>
          <w:b/>
          <w:color w:val="000000" w:themeColor="text1"/>
          <w:sz w:val="24"/>
          <w:szCs w:val="24"/>
        </w:rPr>
        <w:t>média</w:t>
      </w:r>
      <w:proofErr w:type="spellEnd"/>
      <w:r w:rsidRPr="008D39D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12404E9" w14:textId="77777777" w:rsidR="008703F6" w:rsidRPr="008D39D0" w:rsidRDefault="008703F6" w:rsidP="008703F6">
      <w:pPr>
        <w:pStyle w:val="ListParagraph"/>
        <w:spacing w:after="0"/>
        <w:jc w:val="both"/>
        <w:rPr>
          <w:sz w:val="24"/>
          <w:szCs w:val="24"/>
        </w:rPr>
      </w:pPr>
      <w:r w:rsidRPr="008D39D0">
        <w:rPr>
          <w:rFonts w:ascii="Arial" w:hAnsi="Arial" w:cs="Arial"/>
          <w:color w:val="000000" w:themeColor="text1"/>
          <w:sz w:val="24"/>
          <w:szCs w:val="24"/>
        </w:rPr>
        <w:t xml:space="preserve">Ondřej Čížek / +420 </w:t>
      </w:r>
      <w:r w:rsidRPr="008D39D0">
        <w:rPr>
          <w:rFonts w:ascii="Arial" w:hAnsi="Arial" w:cs="Arial"/>
          <w:color w:val="000000" w:themeColor="text1"/>
          <w:sz w:val="24"/>
          <w:szCs w:val="24"/>
          <w:lang w:val="en-US" w:eastAsia="sk-SK"/>
        </w:rPr>
        <w:t xml:space="preserve">605 921 770 / </w:t>
      </w:r>
      <w:hyperlink r:id="rId11">
        <w:r w:rsidRPr="008D39D0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ocizek@kunsthallepraha.org</w:t>
        </w:r>
      </w:hyperlink>
      <w:r w:rsidRPr="008D39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DD1C3C" w14:textId="77777777" w:rsidR="008703F6" w:rsidRPr="008D39D0" w:rsidRDefault="008703F6" w:rsidP="008703F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D39D0">
        <w:rPr>
          <w:rFonts w:ascii="Arial" w:hAnsi="Arial" w:cs="Arial"/>
          <w:b/>
          <w:color w:val="000000" w:themeColor="text1"/>
          <w:sz w:val="24"/>
          <w:szCs w:val="24"/>
        </w:rPr>
        <w:t>Kurátorka</w:t>
      </w:r>
      <w:proofErr w:type="spellEnd"/>
      <w:r w:rsidRPr="008D39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8D39D0">
        <w:rPr>
          <w:rFonts w:ascii="Arial" w:hAnsi="Arial" w:cs="Arial"/>
          <w:b/>
          <w:color w:val="000000" w:themeColor="text1"/>
          <w:sz w:val="24"/>
          <w:szCs w:val="24"/>
        </w:rPr>
        <w:t>výstavy</w:t>
      </w:r>
      <w:proofErr w:type="spellEnd"/>
      <w:r w:rsidRPr="008D39D0">
        <w:rPr>
          <w:rFonts w:ascii="Arial" w:hAnsi="Arial" w:cs="Arial"/>
          <w:color w:val="000000" w:themeColor="text1"/>
          <w:sz w:val="24"/>
          <w:szCs w:val="24"/>
        </w:rPr>
        <w:t>:</w:t>
      </w:r>
      <w:r w:rsidRPr="008D39D0">
        <w:rPr>
          <w:rFonts w:ascii="Arial" w:hAnsi="Arial" w:cs="Arial"/>
          <w:color w:val="000000" w:themeColor="text1"/>
          <w:sz w:val="24"/>
          <w:szCs w:val="24"/>
        </w:rPr>
        <w:br/>
        <w:t xml:space="preserve">Lenka Lindaurová / +420 </w:t>
      </w:r>
      <w:r w:rsidRPr="008D39D0">
        <w:rPr>
          <w:rFonts w:ascii="Arial" w:hAnsi="Arial" w:cs="Arial"/>
          <w:color w:val="000000" w:themeColor="text1"/>
          <w:sz w:val="24"/>
          <w:szCs w:val="24"/>
          <w:lang w:val="en-US" w:eastAsia="sk-SK"/>
        </w:rPr>
        <w:t>777 553 652 /</w:t>
      </w:r>
      <w:r w:rsidRPr="008D39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Pr="008D39D0">
          <w:rPr>
            <w:rStyle w:val="Hyperlink"/>
            <w:rFonts w:ascii="Arial" w:hAnsi="Arial" w:cs="Arial"/>
            <w:sz w:val="24"/>
            <w:szCs w:val="24"/>
          </w:rPr>
          <w:t>lenkalindaurova@gmail.com</w:t>
        </w:r>
      </w:hyperlink>
      <w:r w:rsidRPr="008D39D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168D455" w14:textId="77777777" w:rsidR="00CB044F" w:rsidRPr="008703F6" w:rsidRDefault="00CB044F" w:rsidP="00CB044F">
      <w:pPr>
        <w:spacing w:after="0"/>
        <w:contextualSpacing/>
        <w:rPr>
          <w:rFonts w:ascii="Arial" w:hAnsi="Arial" w:cs="Arial"/>
          <w:color w:val="000000" w:themeColor="text1"/>
          <w:szCs w:val="24"/>
        </w:rPr>
      </w:pPr>
    </w:p>
    <w:p w14:paraId="14F3C22A" w14:textId="77777777" w:rsidR="00C43075" w:rsidRPr="00CB044F" w:rsidRDefault="00025837" w:rsidP="00CB044F"/>
    <w:sectPr w:rsidR="00C43075" w:rsidRPr="00CB044F" w:rsidSect="00336226">
      <w:footerReference w:type="default" r:id="rId13"/>
      <w:headerReference w:type="first" r:id="rId14"/>
      <w:footerReference w:type="first" r:id="rId15"/>
      <w:pgSz w:w="11906" w:h="16838" w:code="9"/>
      <w:pgMar w:top="992" w:right="1985" w:bottom="238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58D46" w14:textId="77777777" w:rsidR="00025837" w:rsidRDefault="00025837" w:rsidP="005B1A25">
      <w:r>
        <w:separator/>
      </w:r>
    </w:p>
  </w:endnote>
  <w:endnote w:type="continuationSeparator" w:id="0">
    <w:p w14:paraId="43436D6A" w14:textId="77777777" w:rsidR="00025837" w:rsidRDefault="00025837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D5C51" w14:textId="659565C8" w:rsidR="004D1F97" w:rsidRDefault="00114038" w:rsidP="00114038">
    <w:pPr>
      <w:pStyle w:val="Footer"/>
      <w:jc w:val="left"/>
    </w:pPr>
    <w:r>
      <w:rPr>
        <w:noProof/>
        <w:lang w:eastAsia="cs-CZ"/>
      </w:rPr>
      <w:drawing>
        <wp:inline distT="0" distB="0" distL="0" distR="0" wp14:anchorId="66FFD5C1" wp14:editId="2E090359">
          <wp:extent cx="5399405" cy="1534795"/>
          <wp:effectExtent l="0" t="0" r="0" b="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727117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9EB84C" w14:textId="0AFA25A6" w:rsidR="00550024" w:rsidRDefault="00550024" w:rsidP="00C469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519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1E6106" w14:textId="71B765B2" w:rsidR="007C4887" w:rsidRPr="00FD1FBE" w:rsidRDefault="00550024" w:rsidP="00550024">
    <w:pPr>
      <w:pStyle w:val="Footer"/>
      <w:ind w:right="360"/>
      <w:jc w:val="left"/>
    </w:pPr>
    <w:r>
      <w:rPr>
        <w:noProof/>
        <w:lang w:eastAsia="cs-CZ"/>
      </w:rPr>
      <w:drawing>
        <wp:inline distT="0" distB="0" distL="0" distR="0" wp14:anchorId="23C56224" wp14:editId="35ABC932">
          <wp:extent cx="5399405" cy="1534795"/>
          <wp:effectExtent l="0" t="0" r="0" b="0"/>
          <wp:docPr id="15" name="Picture 1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9B7F5" w14:textId="77777777" w:rsidR="00025837" w:rsidRDefault="00025837" w:rsidP="005B1A25">
      <w:r>
        <w:separator/>
      </w:r>
    </w:p>
  </w:footnote>
  <w:footnote w:type="continuationSeparator" w:id="0">
    <w:p w14:paraId="7AAC1AA7" w14:textId="77777777" w:rsidR="00025837" w:rsidRDefault="00025837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C2DA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60C31D" wp14:editId="4A2A2685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CD7D" w14:textId="35CAAF3F" w:rsidR="00DE720A" w:rsidRPr="00981DC3" w:rsidRDefault="00DE720A" w:rsidP="00BF6262">
                          <w:pPr>
                            <w:pStyle w:val="Nazevdokumentu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0C3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" filled="f" stroked="f" strokeweight=".5pt">
              <v:textbox inset=",7mm,9mm">
                <w:txbxContent>
                  <w:p w14:paraId="27CCCD7D" w14:textId="35CAAF3F" w:rsidR="00DE720A" w:rsidRPr="00981DC3" w:rsidRDefault="00DE720A" w:rsidP="00BF6262">
                    <w:pPr>
                      <w:pStyle w:val="Nazevdokumentu"/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4E14A73D" wp14:editId="0960B0B8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D7599E"/>
    <w:multiLevelType w:val="hybridMultilevel"/>
    <w:tmpl w:val="7F763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0720"/>
    <w:multiLevelType w:val="hybridMultilevel"/>
    <w:tmpl w:val="29D0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D5ACF"/>
    <w:multiLevelType w:val="hybridMultilevel"/>
    <w:tmpl w:val="FE5CA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6"/>
    <w:rsid w:val="00025837"/>
    <w:rsid w:val="00075CEC"/>
    <w:rsid w:val="000A27C2"/>
    <w:rsid w:val="000B66EF"/>
    <w:rsid w:val="001057F5"/>
    <w:rsid w:val="00114038"/>
    <w:rsid w:val="00120914"/>
    <w:rsid w:val="00132D64"/>
    <w:rsid w:val="001455CC"/>
    <w:rsid w:val="001577DB"/>
    <w:rsid w:val="0016386C"/>
    <w:rsid w:val="0016511C"/>
    <w:rsid w:val="00225F94"/>
    <w:rsid w:val="00226857"/>
    <w:rsid w:val="00234452"/>
    <w:rsid w:val="002A2240"/>
    <w:rsid w:val="003147B9"/>
    <w:rsid w:val="00315C0D"/>
    <w:rsid w:val="00336226"/>
    <w:rsid w:val="00347862"/>
    <w:rsid w:val="00355D28"/>
    <w:rsid w:val="00433510"/>
    <w:rsid w:val="004457DE"/>
    <w:rsid w:val="00474EED"/>
    <w:rsid w:val="0049332D"/>
    <w:rsid w:val="004A1ED9"/>
    <w:rsid w:val="004D1F97"/>
    <w:rsid w:val="004E1470"/>
    <w:rsid w:val="004E25B6"/>
    <w:rsid w:val="00550024"/>
    <w:rsid w:val="00553B84"/>
    <w:rsid w:val="00565191"/>
    <w:rsid w:val="0057579C"/>
    <w:rsid w:val="00576D02"/>
    <w:rsid w:val="00596CE1"/>
    <w:rsid w:val="005B1A25"/>
    <w:rsid w:val="005D10E8"/>
    <w:rsid w:val="006119E8"/>
    <w:rsid w:val="00625676"/>
    <w:rsid w:val="006355FD"/>
    <w:rsid w:val="00640535"/>
    <w:rsid w:val="006976E5"/>
    <w:rsid w:val="006E249C"/>
    <w:rsid w:val="00717D4D"/>
    <w:rsid w:val="0072297B"/>
    <w:rsid w:val="0078371E"/>
    <w:rsid w:val="00791F4A"/>
    <w:rsid w:val="007C4887"/>
    <w:rsid w:val="00821B33"/>
    <w:rsid w:val="008578A6"/>
    <w:rsid w:val="008703F6"/>
    <w:rsid w:val="00874673"/>
    <w:rsid w:val="008D39D0"/>
    <w:rsid w:val="008D4B6B"/>
    <w:rsid w:val="009068FE"/>
    <w:rsid w:val="00914C1E"/>
    <w:rsid w:val="0092344C"/>
    <w:rsid w:val="00957CCC"/>
    <w:rsid w:val="00966A9E"/>
    <w:rsid w:val="00996108"/>
    <w:rsid w:val="009C0C5F"/>
    <w:rsid w:val="009C3B5F"/>
    <w:rsid w:val="009C3CE4"/>
    <w:rsid w:val="009E7333"/>
    <w:rsid w:val="00A3126E"/>
    <w:rsid w:val="00A76769"/>
    <w:rsid w:val="00AA5C73"/>
    <w:rsid w:val="00AE7529"/>
    <w:rsid w:val="00B10FE5"/>
    <w:rsid w:val="00B93222"/>
    <w:rsid w:val="00BD7E8D"/>
    <w:rsid w:val="00BF6262"/>
    <w:rsid w:val="00C01F0D"/>
    <w:rsid w:val="00C23F57"/>
    <w:rsid w:val="00C46D7B"/>
    <w:rsid w:val="00C50B1C"/>
    <w:rsid w:val="00C80B9E"/>
    <w:rsid w:val="00C97D10"/>
    <w:rsid w:val="00CB044F"/>
    <w:rsid w:val="00CC29F7"/>
    <w:rsid w:val="00CE1433"/>
    <w:rsid w:val="00D02E29"/>
    <w:rsid w:val="00D10AF9"/>
    <w:rsid w:val="00D920BA"/>
    <w:rsid w:val="00D95782"/>
    <w:rsid w:val="00DB10DE"/>
    <w:rsid w:val="00DD25BF"/>
    <w:rsid w:val="00DE720A"/>
    <w:rsid w:val="00E7063F"/>
    <w:rsid w:val="00E85F8D"/>
    <w:rsid w:val="00E86D8E"/>
    <w:rsid w:val="00E95C18"/>
    <w:rsid w:val="00F36592"/>
    <w:rsid w:val="00F83C40"/>
    <w:rsid w:val="00F94EDB"/>
    <w:rsid w:val="00FB1CF7"/>
    <w:rsid w:val="00FB4E84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7D5C"/>
  <w15:chartTrackingRefBased/>
  <w15:docId w15:val="{5BD07B8A-39D9-B64E-9B0E-BFDF961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50024"/>
  </w:style>
  <w:style w:type="character" w:customStyle="1" w:styleId="normaltextrun">
    <w:name w:val="normaltextrun"/>
    <w:basedOn w:val="DefaultParagraphFont"/>
    <w:rsid w:val="00C23F57"/>
  </w:style>
  <w:style w:type="character" w:styleId="Strong">
    <w:name w:val="Strong"/>
    <w:basedOn w:val="DefaultParagraphFont"/>
    <w:uiPriority w:val="22"/>
    <w:qFormat/>
    <w:rsid w:val="00C23F57"/>
    <w:rPr>
      <w:b/>
      <w:bCs/>
    </w:rPr>
  </w:style>
  <w:style w:type="character" w:customStyle="1" w:styleId="eop">
    <w:name w:val="eop"/>
    <w:basedOn w:val="DefaultParagraphFont"/>
    <w:rsid w:val="00C23F57"/>
  </w:style>
  <w:style w:type="paragraph" w:styleId="NormalWeb">
    <w:name w:val="Normal (Web)"/>
    <w:basedOn w:val="Normal"/>
    <w:uiPriority w:val="99"/>
    <w:unhideWhenUsed/>
    <w:rsid w:val="00C23F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23F57"/>
    <w:rPr>
      <w:sz w:val="16"/>
      <w:szCs w:val="16"/>
    </w:rPr>
  </w:style>
  <w:style w:type="character" w:customStyle="1" w:styleId="nc684nl6">
    <w:name w:val="nc684nl6"/>
    <w:basedOn w:val="DefaultParagraphFont"/>
    <w:rsid w:val="004E25B6"/>
  </w:style>
  <w:style w:type="paragraph" w:customStyle="1" w:styleId="gmail-msonormal">
    <w:name w:val="gmail-msonormal"/>
    <w:basedOn w:val="Normal"/>
    <w:rsid w:val="008703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8703F6"/>
    <w:rPr>
      <w:i/>
      <w:iCs/>
    </w:rPr>
  </w:style>
  <w:style w:type="paragraph" w:styleId="ListParagraph">
    <w:name w:val="List Paragraph"/>
    <w:basedOn w:val="Normal"/>
    <w:uiPriority w:val="34"/>
    <w:qFormat/>
    <w:rsid w:val="008703F6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GB"/>
    </w:rPr>
  </w:style>
  <w:style w:type="character" w:customStyle="1" w:styleId="il">
    <w:name w:val="il"/>
    <w:basedOn w:val="DefaultParagraphFont"/>
    <w:rsid w:val="008703F6"/>
  </w:style>
  <w:style w:type="paragraph" w:customStyle="1" w:styleId="paragraph">
    <w:name w:val="paragraph"/>
    <w:basedOn w:val="Normal"/>
    <w:rsid w:val="00C97D1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spellingerror">
    <w:name w:val="spellingerror"/>
    <w:basedOn w:val="DefaultParagraphFont"/>
    <w:rsid w:val="00C9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lindaur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izek@kunsthalleprah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6" ma:contentTypeDescription="Create a new document." ma:contentTypeScope="" ma:versionID="e482c66bf52bcccf523ff502c9495385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49c341030a6c35893c861d8fc67e93ef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6F06-58D6-44C7-89E6-9E04CB6F9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C6D29-F04A-4397-9C88-B464F83E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3730F-42EE-41D2-88E6-43C92B543EC1}">
  <ds:schemaRefs>
    <ds:schemaRef ds:uri="http://schemas.microsoft.com/office/2006/metadata/properties"/>
    <ds:schemaRef ds:uri="http://schemas.microsoft.com/office/infopath/2007/PartnerControls"/>
    <ds:schemaRef ds:uri="7be54e7e-5c2e-440f-a628-0bdfb4dcd5a5"/>
    <ds:schemaRef ds:uri="dfe78a64-da02-481a-b5d9-825d37ed8cf4"/>
  </ds:schemaRefs>
</ds:datastoreItem>
</file>

<file path=customXml/itemProps4.xml><?xml version="1.0" encoding="utf-8"?>
<ds:datastoreItem xmlns:ds="http://schemas.openxmlformats.org/officeDocument/2006/customXml" ds:itemID="{7E554EED-7763-4D9B-8316-564922AA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SMmanager-khp</cp:lastModifiedBy>
  <cp:revision>5</cp:revision>
  <cp:lastPrinted>2022-06-20T11:45:00Z</cp:lastPrinted>
  <dcterms:created xsi:type="dcterms:W3CDTF">2022-06-20T11:45:00Z</dcterms:created>
  <dcterms:modified xsi:type="dcterms:W3CDTF">2022-06-21T09:16:00Z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